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62" w:rsidRPr="00656260" w:rsidRDefault="00AE6662" w:rsidP="00AE666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60DCD56E" wp14:editId="12F4B4B4">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50C52BC4" wp14:editId="372CD7E5">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AE6662" w:rsidRPr="00656260" w:rsidRDefault="00AE6662" w:rsidP="00AE666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AE6662" w:rsidRPr="00094879" w:rsidRDefault="00AE6662" w:rsidP="00AE666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4E632FED" wp14:editId="4E3278BB">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AE6662" w:rsidRPr="00094879" w:rsidRDefault="00AE6662" w:rsidP="00AE666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AE6662" w:rsidRDefault="00AE6662" w:rsidP="00AE6662">
      <w:pPr>
        <w:rPr>
          <w:rFonts w:ascii="Verdana" w:hAnsi="Verdana" w:cs="Verdana"/>
          <w:b/>
          <w:bCs/>
          <w:sz w:val="20"/>
          <w:szCs w:val="20"/>
        </w:rPr>
      </w:pPr>
    </w:p>
    <w:p w:rsidR="00AE6662" w:rsidRDefault="00AE6662" w:rsidP="00AE6662">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014E6B6A" wp14:editId="387B6DF1">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AE6662" w:rsidRPr="0094373D" w:rsidRDefault="00AE6662" w:rsidP="00AE6662">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AE6662" w:rsidRPr="0094373D" w:rsidRDefault="00AE6662" w:rsidP="00AE6662">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No. </w:t>
      </w:r>
      <w:r>
        <w:rPr>
          <w:rFonts w:ascii="Verdana" w:hAnsi="Verdana" w:cs="Verdana"/>
          <w:b/>
          <w:bCs/>
          <w:sz w:val="20"/>
          <w:szCs w:val="20"/>
        </w:rPr>
        <w:t>84</w:t>
      </w:r>
      <w:r w:rsidRPr="0094373D">
        <w:rPr>
          <w:rFonts w:ascii="Verdana" w:hAnsi="Verdana" w:cs="Verdana"/>
          <w:b/>
          <w:bCs/>
          <w:sz w:val="20"/>
          <w:szCs w:val="20"/>
        </w:rPr>
        <w:t>/</w:t>
      </w:r>
      <w:r>
        <w:rPr>
          <w:rFonts w:ascii="Verdana" w:hAnsi="Verdana" w:cs="Verdana"/>
          <w:b/>
          <w:bCs/>
          <w:sz w:val="20"/>
          <w:szCs w:val="20"/>
        </w:rPr>
        <w:t xml:space="preserve"> 4 March 2015</w:t>
      </w:r>
    </w:p>
    <w:p w:rsidR="00340186" w:rsidRDefault="00340186" w:rsidP="00AE6662">
      <w:pPr>
        <w:rPr>
          <w:rFonts w:ascii="Verdana" w:hAnsi="Verdana"/>
          <w:b/>
          <w:sz w:val="20"/>
          <w:szCs w:val="20"/>
        </w:rPr>
      </w:pPr>
    </w:p>
    <w:p w:rsidR="00364EF4" w:rsidRDefault="00364EF4" w:rsidP="00AE6662">
      <w:pPr>
        <w:rPr>
          <w:rFonts w:ascii="Verdana" w:hAnsi="Verdana"/>
          <w:b/>
          <w:sz w:val="20"/>
          <w:szCs w:val="20"/>
        </w:rPr>
      </w:pPr>
      <w:r>
        <w:rPr>
          <w:rFonts w:ascii="Verdana" w:hAnsi="Verdana"/>
          <w:b/>
          <w:sz w:val="20"/>
          <w:szCs w:val="20"/>
        </w:rPr>
        <w:t>Special Envoy de Mistura continues his talks on freeze in Aleppo</w:t>
      </w:r>
    </w:p>
    <w:p w:rsidR="00364EF4" w:rsidRDefault="00364EF4" w:rsidP="00AE6662">
      <w:pPr>
        <w:rPr>
          <w:rFonts w:ascii="Verdana" w:hAnsi="Verdana"/>
          <w:sz w:val="20"/>
          <w:szCs w:val="20"/>
        </w:rPr>
      </w:pPr>
    </w:p>
    <w:p w:rsidR="00340186" w:rsidRPr="00A81DE4" w:rsidRDefault="00D276FC" w:rsidP="00AE6662">
      <w:pPr>
        <w:rPr>
          <w:rFonts w:ascii="Verdana" w:hAnsi="Verdana"/>
          <w:sz w:val="20"/>
          <w:szCs w:val="20"/>
        </w:rPr>
      </w:pPr>
      <w:r w:rsidRPr="00364EF4">
        <w:rPr>
          <w:rFonts w:ascii="Verdana" w:hAnsi="Verdana"/>
          <w:sz w:val="20"/>
          <w:szCs w:val="20"/>
        </w:rPr>
        <w:t xml:space="preserve">On </w:t>
      </w:r>
      <w:r w:rsidR="00717076" w:rsidRPr="00364EF4">
        <w:rPr>
          <w:rFonts w:ascii="Verdana" w:hAnsi="Verdana"/>
          <w:sz w:val="20"/>
          <w:szCs w:val="20"/>
        </w:rPr>
        <w:t>2</w:t>
      </w:r>
      <w:r w:rsidRPr="00364EF4">
        <w:rPr>
          <w:rFonts w:ascii="Verdana" w:hAnsi="Verdana"/>
          <w:sz w:val="20"/>
          <w:szCs w:val="20"/>
        </w:rPr>
        <w:t xml:space="preserve"> March,</w:t>
      </w:r>
      <w:r>
        <w:rPr>
          <w:rFonts w:ascii="Verdana" w:hAnsi="Verdana"/>
          <w:b/>
          <w:sz w:val="20"/>
          <w:szCs w:val="20"/>
        </w:rPr>
        <w:t xml:space="preserve"> </w:t>
      </w:r>
      <w:r w:rsidR="00A81DE4" w:rsidRPr="00A81DE4">
        <w:rPr>
          <w:rFonts w:ascii="Verdana" w:hAnsi="Verdana"/>
          <w:sz w:val="20"/>
          <w:szCs w:val="20"/>
        </w:rPr>
        <w:t>the Secretary-General’s Special Envoy for Syria, Staffan de Mistura</w:t>
      </w:r>
      <w:r w:rsidR="009800EC">
        <w:rPr>
          <w:rFonts w:ascii="Verdana" w:hAnsi="Verdana"/>
          <w:sz w:val="20"/>
          <w:szCs w:val="20"/>
        </w:rPr>
        <w:t>,</w:t>
      </w:r>
      <w:r>
        <w:rPr>
          <w:rFonts w:ascii="Verdana" w:hAnsi="Verdana"/>
          <w:sz w:val="20"/>
          <w:szCs w:val="20"/>
        </w:rPr>
        <w:t xml:space="preserve"> </w:t>
      </w:r>
      <w:r w:rsidR="00717076">
        <w:rPr>
          <w:rFonts w:ascii="Verdana" w:hAnsi="Verdana"/>
          <w:sz w:val="20"/>
          <w:szCs w:val="20"/>
        </w:rPr>
        <w:t>met in Damascus with</w:t>
      </w:r>
      <w:r>
        <w:rPr>
          <w:rFonts w:ascii="Verdana" w:hAnsi="Verdana"/>
          <w:sz w:val="20"/>
          <w:szCs w:val="20"/>
        </w:rPr>
        <w:t xml:space="preserve"> Syrian Government </w:t>
      </w:r>
      <w:r w:rsidR="00717076">
        <w:rPr>
          <w:rFonts w:ascii="Verdana" w:hAnsi="Verdana"/>
          <w:sz w:val="20"/>
          <w:szCs w:val="20"/>
        </w:rPr>
        <w:t>officials</w:t>
      </w:r>
      <w:r w:rsidR="00364EF4">
        <w:rPr>
          <w:rFonts w:ascii="Verdana" w:hAnsi="Verdana"/>
          <w:sz w:val="20"/>
          <w:szCs w:val="20"/>
        </w:rPr>
        <w:t xml:space="preserve"> to discuss the</w:t>
      </w:r>
      <w:r>
        <w:rPr>
          <w:rFonts w:ascii="Verdana" w:hAnsi="Verdana"/>
          <w:sz w:val="20"/>
          <w:szCs w:val="20"/>
        </w:rPr>
        <w:t xml:space="preserve"> freeze of fighting in Aleppo</w:t>
      </w:r>
      <w:r w:rsidR="00717076">
        <w:rPr>
          <w:rFonts w:ascii="Verdana" w:hAnsi="Verdana"/>
          <w:sz w:val="20"/>
          <w:szCs w:val="20"/>
        </w:rPr>
        <w:t>.</w:t>
      </w:r>
    </w:p>
    <w:p w:rsidR="00340186" w:rsidRDefault="00717076" w:rsidP="00AE6662">
      <w:pPr>
        <w:rPr>
          <w:rFonts w:ascii="Verdana" w:hAnsi="Verdana"/>
          <w:sz w:val="20"/>
          <w:szCs w:val="20"/>
        </w:rPr>
      </w:pPr>
      <w:r>
        <w:rPr>
          <w:rFonts w:ascii="Verdana" w:hAnsi="Verdana"/>
          <w:sz w:val="20"/>
          <w:szCs w:val="20"/>
        </w:rPr>
        <w:t>As part of his peace efforts, a mission was dispatched to Aleppo to assess the situation on the ground and ensure that, once the Freeze is announced, humanitarian aid can significantly increase.</w:t>
      </w:r>
    </w:p>
    <w:p w:rsidR="00EB6B6F" w:rsidRDefault="00364EF4" w:rsidP="00AE6662">
      <w:pPr>
        <w:rPr>
          <w:rFonts w:ascii="Verdana" w:hAnsi="Verdana"/>
          <w:sz w:val="20"/>
          <w:szCs w:val="20"/>
        </w:rPr>
      </w:pPr>
      <w:hyperlink r:id="rId7" w:history="1">
        <w:r w:rsidRPr="00364EF4">
          <w:rPr>
            <w:rStyle w:val="Hyperlink"/>
            <w:rFonts w:ascii="Verdana" w:hAnsi="Verdana"/>
            <w:sz w:val="20"/>
            <w:szCs w:val="20"/>
          </w:rPr>
          <w:t>http://www.un.org/sg/offthecuff/index.asp?cuff=3</w:t>
        </w:r>
      </w:hyperlink>
    </w:p>
    <w:p w:rsidR="00EB6B6F" w:rsidRDefault="00EB6B6F" w:rsidP="00AE6662">
      <w:pPr>
        <w:rPr>
          <w:rFonts w:ascii="Verdana" w:hAnsi="Verdana"/>
          <w:sz w:val="20"/>
          <w:szCs w:val="20"/>
        </w:rPr>
      </w:pPr>
      <w:hyperlink r:id="rId8" w:history="1">
        <w:r w:rsidRPr="00EB6B6F">
          <w:rPr>
            <w:rStyle w:val="Hyperlink"/>
            <w:rFonts w:ascii="Verdana" w:hAnsi="Verdana"/>
            <w:sz w:val="20"/>
            <w:szCs w:val="20"/>
          </w:rPr>
          <w:t>http://www.un.org/press/en/2015/db150302.doc.htm-0</w:t>
        </w:r>
      </w:hyperlink>
    </w:p>
    <w:p w:rsidR="00EB6B6F" w:rsidRDefault="00EB6B6F" w:rsidP="00AE6662">
      <w:pPr>
        <w:rPr>
          <w:rFonts w:ascii="Verdana" w:hAnsi="Verdana"/>
          <w:sz w:val="20"/>
          <w:szCs w:val="20"/>
        </w:rPr>
      </w:pPr>
    </w:p>
    <w:p w:rsidR="00EB6B6F" w:rsidRPr="007D7A6D" w:rsidRDefault="0079281F" w:rsidP="00AE6662">
      <w:pPr>
        <w:rPr>
          <w:rFonts w:ascii="Verdana" w:hAnsi="Verdana"/>
          <w:b/>
          <w:sz w:val="20"/>
          <w:szCs w:val="20"/>
        </w:rPr>
      </w:pPr>
      <w:r w:rsidRPr="007D7A6D">
        <w:rPr>
          <w:rFonts w:ascii="Verdana" w:hAnsi="Verdana"/>
          <w:b/>
          <w:sz w:val="20"/>
          <w:szCs w:val="20"/>
        </w:rPr>
        <w:t>UN Humanitarian Chief</w:t>
      </w:r>
      <w:r w:rsidR="007D7A6D">
        <w:rPr>
          <w:rFonts w:ascii="Verdana" w:hAnsi="Verdana"/>
          <w:b/>
          <w:sz w:val="20"/>
          <w:szCs w:val="20"/>
        </w:rPr>
        <w:t xml:space="preserve"> travels</w:t>
      </w:r>
      <w:r w:rsidR="00DE2393">
        <w:rPr>
          <w:rFonts w:ascii="Verdana" w:hAnsi="Verdana"/>
          <w:b/>
          <w:sz w:val="20"/>
          <w:szCs w:val="20"/>
        </w:rPr>
        <w:t xml:space="preserve"> t</w:t>
      </w:r>
      <w:r w:rsidRPr="007D7A6D">
        <w:rPr>
          <w:rFonts w:ascii="Verdana" w:hAnsi="Verdana"/>
          <w:b/>
          <w:sz w:val="20"/>
          <w:szCs w:val="20"/>
        </w:rPr>
        <w:t>o Jordan and Lebanon to discuss the impact of the Syrian crisis</w:t>
      </w:r>
    </w:p>
    <w:p w:rsidR="0079281F" w:rsidRPr="007D7A6D" w:rsidRDefault="0079281F" w:rsidP="00AE6662">
      <w:pPr>
        <w:rPr>
          <w:rFonts w:ascii="Verdana" w:hAnsi="Verdana"/>
          <w:b/>
          <w:sz w:val="20"/>
          <w:szCs w:val="20"/>
        </w:rPr>
      </w:pPr>
    </w:p>
    <w:p w:rsidR="0079281F" w:rsidRDefault="00EB6B6F" w:rsidP="0079281F">
      <w:pPr>
        <w:rPr>
          <w:rFonts w:ascii="Verdana" w:hAnsi="Verdana"/>
          <w:sz w:val="20"/>
          <w:szCs w:val="20"/>
        </w:rPr>
      </w:pPr>
      <w:r>
        <w:rPr>
          <w:rFonts w:ascii="Verdana" w:hAnsi="Verdana"/>
          <w:sz w:val="20"/>
          <w:szCs w:val="20"/>
        </w:rPr>
        <w:t>U</w:t>
      </w:r>
      <w:r w:rsidR="0079281F">
        <w:rPr>
          <w:rFonts w:ascii="Verdana" w:hAnsi="Verdana"/>
          <w:sz w:val="20"/>
          <w:szCs w:val="20"/>
        </w:rPr>
        <w:t>N</w:t>
      </w:r>
      <w:r>
        <w:rPr>
          <w:rFonts w:ascii="Verdana" w:hAnsi="Verdana"/>
          <w:sz w:val="20"/>
          <w:szCs w:val="20"/>
        </w:rPr>
        <w:t xml:space="preserve"> Humanitarian Chief</w:t>
      </w:r>
      <w:r w:rsidRPr="00EB6B6F">
        <w:rPr>
          <w:rFonts w:ascii="Verdana" w:hAnsi="Verdana"/>
          <w:sz w:val="20"/>
          <w:szCs w:val="20"/>
        </w:rPr>
        <w:t xml:space="preserve"> Valerie Amos </w:t>
      </w:r>
      <w:r>
        <w:rPr>
          <w:rFonts w:ascii="Verdana" w:hAnsi="Verdana"/>
          <w:sz w:val="20"/>
          <w:szCs w:val="20"/>
        </w:rPr>
        <w:t xml:space="preserve">began on 2 March a four-day </w:t>
      </w:r>
      <w:r w:rsidR="009800EC">
        <w:rPr>
          <w:rFonts w:ascii="Verdana" w:hAnsi="Verdana"/>
          <w:sz w:val="20"/>
          <w:szCs w:val="20"/>
        </w:rPr>
        <w:t>visit</w:t>
      </w:r>
      <w:r>
        <w:rPr>
          <w:rFonts w:ascii="Verdana" w:hAnsi="Verdana"/>
          <w:sz w:val="20"/>
          <w:szCs w:val="20"/>
        </w:rPr>
        <w:t xml:space="preserve"> to Jordan and Lebanon</w:t>
      </w:r>
      <w:r w:rsidRPr="00EB6B6F">
        <w:rPr>
          <w:rFonts w:ascii="Verdana" w:hAnsi="Verdana"/>
          <w:sz w:val="20"/>
          <w:szCs w:val="20"/>
        </w:rPr>
        <w:t xml:space="preserve"> </w:t>
      </w:r>
      <w:r>
        <w:rPr>
          <w:rFonts w:ascii="Verdana" w:hAnsi="Verdana"/>
          <w:sz w:val="20"/>
          <w:szCs w:val="20"/>
        </w:rPr>
        <w:t xml:space="preserve">to discuss </w:t>
      </w:r>
      <w:r w:rsidR="00DE2393">
        <w:rPr>
          <w:rFonts w:ascii="Verdana" w:hAnsi="Verdana"/>
          <w:sz w:val="20"/>
          <w:szCs w:val="20"/>
        </w:rPr>
        <w:t>the impact of the Syrian crisis with</w:t>
      </w:r>
      <w:r>
        <w:rPr>
          <w:rFonts w:ascii="Verdana" w:hAnsi="Verdana"/>
          <w:sz w:val="20"/>
          <w:szCs w:val="20"/>
        </w:rPr>
        <w:t xml:space="preserve"> senior officials and humanitarian partners. Addressing</w:t>
      </w:r>
      <w:r w:rsidR="00E52E6B">
        <w:rPr>
          <w:rFonts w:ascii="Verdana" w:hAnsi="Verdana"/>
          <w:sz w:val="20"/>
          <w:szCs w:val="20"/>
        </w:rPr>
        <w:t xml:space="preserve"> the </w:t>
      </w:r>
      <w:r>
        <w:rPr>
          <w:rFonts w:ascii="Verdana" w:hAnsi="Verdana"/>
          <w:sz w:val="20"/>
          <w:szCs w:val="20"/>
        </w:rPr>
        <w:t xml:space="preserve">World Humanitarian Summit </w:t>
      </w:r>
      <w:r w:rsidR="00E52E6B">
        <w:rPr>
          <w:rFonts w:ascii="Verdana" w:hAnsi="Verdana"/>
          <w:sz w:val="20"/>
          <w:szCs w:val="20"/>
        </w:rPr>
        <w:t xml:space="preserve">Regional Consultation for the Middle East and North Africa </w:t>
      </w:r>
      <w:r>
        <w:rPr>
          <w:rFonts w:ascii="Verdana" w:hAnsi="Verdana"/>
          <w:sz w:val="20"/>
          <w:szCs w:val="20"/>
        </w:rPr>
        <w:t>in Amman,</w:t>
      </w:r>
      <w:r w:rsidR="0079281F">
        <w:rPr>
          <w:rFonts w:ascii="Verdana" w:hAnsi="Verdana"/>
          <w:sz w:val="20"/>
          <w:szCs w:val="20"/>
        </w:rPr>
        <w:t xml:space="preserve"> Ms. Amos called for</w:t>
      </w:r>
      <w:r w:rsidR="0079281F" w:rsidRPr="0079281F">
        <w:rPr>
          <w:rFonts w:ascii="Verdana" w:hAnsi="Verdana"/>
          <w:sz w:val="20"/>
          <w:szCs w:val="20"/>
        </w:rPr>
        <w:t xml:space="preserve"> new ideas on how best to protect civilians, safeguard access and reinforce international humanitarian and human rights law</w:t>
      </w:r>
      <w:r w:rsidR="0079281F">
        <w:rPr>
          <w:rFonts w:ascii="Verdana" w:hAnsi="Verdana"/>
          <w:sz w:val="20"/>
          <w:szCs w:val="20"/>
        </w:rPr>
        <w:t>. In her remarks,</w:t>
      </w:r>
      <w:r w:rsidR="008550D8">
        <w:rPr>
          <w:rFonts w:ascii="Verdana" w:hAnsi="Verdana"/>
          <w:sz w:val="20"/>
          <w:szCs w:val="20"/>
        </w:rPr>
        <w:t xml:space="preserve"> </w:t>
      </w:r>
      <w:r w:rsidR="0079281F">
        <w:rPr>
          <w:rFonts w:ascii="Verdana" w:hAnsi="Verdana"/>
          <w:sz w:val="20"/>
          <w:szCs w:val="20"/>
        </w:rPr>
        <w:t>s</w:t>
      </w:r>
      <w:r w:rsidR="0079281F" w:rsidRPr="0079281F">
        <w:rPr>
          <w:rFonts w:ascii="Verdana" w:hAnsi="Verdana"/>
          <w:sz w:val="20"/>
          <w:szCs w:val="20"/>
        </w:rPr>
        <w:t>he</w:t>
      </w:r>
      <w:r w:rsidR="0079281F">
        <w:rPr>
          <w:rFonts w:ascii="Verdana" w:hAnsi="Verdana"/>
          <w:sz w:val="20"/>
          <w:szCs w:val="20"/>
        </w:rPr>
        <w:t xml:space="preserve"> </w:t>
      </w:r>
      <w:r w:rsidR="00BF7377">
        <w:rPr>
          <w:rFonts w:ascii="Verdana" w:hAnsi="Verdana"/>
          <w:sz w:val="20"/>
          <w:szCs w:val="20"/>
        </w:rPr>
        <w:t>praised</w:t>
      </w:r>
      <w:r w:rsidR="0079281F">
        <w:rPr>
          <w:rFonts w:ascii="Verdana" w:hAnsi="Verdana"/>
          <w:sz w:val="20"/>
          <w:szCs w:val="20"/>
        </w:rPr>
        <w:t xml:space="preserve"> t</w:t>
      </w:r>
      <w:r w:rsidR="0079281F" w:rsidRPr="0079281F">
        <w:rPr>
          <w:rFonts w:ascii="Verdana" w:hAnsi="Verdana"/>
          <w:sz w:val="20"/>
          <w:szCs w:val="20"/>
        </w:rPr>
        <w:t>he hospitality and generosity shown by Syria’s neighbours as refugees fled across the border</w:t>
      </w:r>
      <w:r w:rsidR="00DE2393">
        <w:rPr>
          <w:rFonts w:ascii="Verdana" w:hAnsi="Verdana"/>
          <w:sz w:val="20"/>
          <w:szCs w:val="20"/>
        </w:rPr>
        <w:t>,</w:t>
      </w:r>
      <w:r w:rsidR="00364EF4">
        <w:rPr>
          <w:rFonts w:ascii="Verdana" w:hAnsi="Verdana"/>
          <w:sz w:val="20"/>
          <w:szCs w:val="20"/>
        </w:rPr>
        <w:t xml:space="preserve"> noting</w:t>
      </w:r>
      <w:r w:rsidR="00DE2393">
        <w:rPr>
          <w:rFonts w:ascii="Verdana" w:hAnsi="Verdana"/>
          <w:sz w:val="20"/>
          <w:szCs w:val="20"/>
        </w:rPr>
        <w:t xml:space="preserve"> that shouldering this burden was putting strain</w:t>
      </w:r>
      <w:r w:rsidR="0079281F" w:rsidRPr="0079281F">
        <w:rPr>
          <w:rFonts w:ascii="Verdana" w:hAnsi="Verdana"/>
          <w:sz w:val="20"/>
          <w:szCs w:val="20"/>
        </w:rPr>
        <w:t xml:space="preserve"> on public services, infrastructure and the economies of</w:t>
      </w:r>
      <w:r w:rsidR="00DE2393">
        <w:rPr>
          <w:rFonts w:ascii="Verdana" w:hAnsi="Verdana"/>
          <w:sz w:val="20"/>
          <w:szCs w:val="20"/>
        </w:rPr>
        <w:t xml:space="preserve"> host </w:t>
      </w:r>
      <w:r w:rsidR="0079281F" w:rsidRPr="0079281F">
        <w:rPr>
          <w:rFonts w:ascii="Verdana" w:hAnsi="Verdana"/>
          <w:sz w:val="20"/>
          <w:szCs w:val="20"/>
        </w:rPr>
        <w:t>countries.</w:t>
      </w:r>
      <w:r w:rsidR="0079281F">
        <w:rPr>
          <w:rFonts w:ascii="Verdana" w:hAnsi="Verdana"/>
          <w:sz w:val="20"/>
          <w:szCs w:val="20"/>
        </w:rPr>
        <w:t xml:space="preserve"> She also</w:t>
      </w:r>
      <w:r w:rsidR="0079281F" w:rsidRPr="0079281F">
        <w:rPr>
          <w:rFonts w:ascii="Verdana" w:hAnsi="Verdana"/>
          <w:sz w:val="20"/>
          <w:szCs w:val="20"/>
        </w:rPr>
        <w:t xml:space="preserve"> pointed to the contributions of the entire region’s people and Governments, as well as regional organizations</w:t>
      </w:r>
      <w:r w:rsidR="00364EF4">
        <w:rPr>
          <w:rFonts w:ascii="Verdana" w:hAnsi="Verdana"/>
          <w:sz w:val="20"/>
          <w:szCs w:val="20"/>
        </w:rPr>
        <w:t xml:space="preserve"> and</w:t>
      </w:r>
      <w:r w:rsidR="0079281F" w:rsidRPr="0079281F">
        <w:rPr>
          <w:rFonts w:ascii="Verdana" w:hAnsi="Verdana"/>
          <w:sz w:val="20"/>
          <w:szCs w:val="20"/>
        </w:rPr>
        <w:t xml:space="preserve"> </w:t>
      </w:r>
      <w:r w:rsidR="00E52E6B">
        <w:rPr>
          <w:rFonts w:ascii="Verdana" w:hAnsi="Verdana"/>
          <w:sz w:val="20"/>
          <w:szCs w:val="20"/>
        </w:rPr>
        <w:t>NGOs</w:t>
      </w:r>
      <w:r w:rsidR="00364EF4">
        <w:rPr>
          <w:rFonts w:ascii="Verdana" w:hAnsi="Verdana"/>
          <w:sz w:val="20"/>
          <w:szCs w:val="20"/>
        </w:rPr>
        <w:t xml:space="preserve"> </w:t>
      </w:r>
      <w:r w:rsidR="0079281F" w:rsidRPr="0079281F">
        <w:rPr>
          <w:rFonts w:ascii="Verdana" w:hAnsi="Verdana"/>
          <w:sz w:val="20"/>
          <w:szCs w:val="20"/>
        </w:rPr>
        <w:t>to the humanitarian response.</w:t>
      </w:r>
    </w:p>
    <w:p w:rsidR="00EB6B6F" w:rsidRDefault="00EB6B6F" w:rsidP="00AE6662">
      <w:pPr>
        <w:rPr>
          <w:rFonts w:ascii="Verdana" w:hAnsi="Verdana"/>
          <w:sz w:val="20"/>
          <w:szCs w:val="20"/>
        </w:rPr>
      </w:pPr>
      <w:hyperlink r:id="rId9" w:history="1">
        <w:r w:rsidRPr="00EB6B6F">
          <w:rPr>
            <w:rStyle w:val="Hyperlink"/>
            <w:rFonts w:ascii="Verdana" w:hAnsi="Verdana"/>
            <w:sz w:val="20"/>
            <w:szCs w:val="20"/>
          </w:rPr>
          <w:t>https://docs.unocha.org/sites/dms/Documents/3%20Mar%2015%20USG%20Amman%20WHS.pdf</w:t>
        </w:r>
      </w:hyperlink>
    </w:p>
    <w:p w:rsidR="009800EC" w:rsidRDefault="009800EC" w:rsidP="009800EC">
      <w:pPr>
        <w:rPr>
          <w:rFonts w:ascii="Verdana" w:hAnsi="Verdana"/>
          <w:b/>
          <w:sz w:val="20"/>
          <w:szCs w:val="20"/>
        </w:rPr>
      </w:pPr>
    </w:p>
    <w:p w:rsidR="009800EC" w:rsidRPr="007D7A6D" w:rsidRDefault="009800EC" w:rsidP="009800EC">
      <w:pPr>
        <w:rPr>
          <w:rFonts w:ascii="Verdana" w:hAnsi="Verdana"/>
          <w:b/>
          <w:sz w:val="20"/>
          <w:szCs w:val="20"/>
        </w:rPr>
      </w:pPr>
      <w:r w:rsidRPr="007D7A6D">
        <w:rPr>
          <w:rFonts w:ascii="Verdana" w:hAnsi="Verdana"/>
          <w:b/>
          <w:sz w:val="20"/>
          <w:szCs w:val="20"/>
        </w:rPr>
        <w:t>Violence and brutality continue unabated and with total impunity UN official tells the Security Council</w:t>
      </w:r>
    </w:p>
    <w:p w:rsidR="009800EC" w:rsidRDefault="009800EC" w:rsidP="009800EC"/>
    <w:p w:rsidR="009800EC" w:rsidRDefault="009800EC" w:rsidP="009800EC">
      <w:pPr>
        <w:rPr>
          <w:rFonts w:ascii="Verdana" w:hAnsi="Verdana"/>
          <w:sz w:val="20"/>
          <w:szCs w:val="20"/>
        </w:rPr>
      </w:pPr>
      <w:r w:rsidRPr="00340186">
        <w:rPr>
          <w:rFonts w:ascii="Verdana" w:hAnsi="Verdana"/>
          <w:sz w:val="20"/>
          <w:szCs w:val="20"/>
        </w:rPr>
        <w:t>In a briefing to the Security Council on 26 February, Assistant</w:t>
      </w:r>
      <w:r>
        <w:rPr>
          <w:rFonts w:ascii="Verdana" w:hAnsi="Verdana"/>
          <w:sz w:val="20"/>
          <w:szCs w:val="20"/>
        </w:rPr>
        <w:t xml:space="preserve"> </w:t>
      </w:r>
      <w:r w:rsidRPr="00340186">
        <w:rPr>
          <w:rFonts w:ascii="Verdana" w:hAnsi="Verdana"/>
          <w:sz w:val="20"/>
          <w:szCs w:val="20"/>
        </w:rPr>
        <w:t>Secretary</w:t>
      </w:r>
      <w:r>
        <w:rPr>
          <w:rFonts w:ascii="Verdana" w:hAnsi="Verdana"/>
          <w:sz w:val="20"/>
          <w:szCs w:val="20"/>
        </w:rPr>
        <w:t>-</w:t>
      </w:r>
      <w:r w:rsidRPr="00340186">
        <w:rPr>
          <w:rFonts w:ascii="Verdana" w:hAnsi="Verdana"/>
          <w:sz w:val="20"/>
          <w:szCs w:val="20"/>
        </w:rPr>
        <w:t>General for Humanitarian Affairs</w:t>
      </w:r>
      <w:r>
        <w:rPr>
          <w:rFonts w:ascii="Verdana" w:hAnsi="Verdana"/>
          <w:sz w:val="20"/>
          <w:szCs w:val="20"/>
        </w:rPr>
        <w:t xml:space="preserve"> </w:t>
      </w:r>
      <w:r w:rsidRPr="00340186">
        <w:rPr>
          <w:rFonts w:ascii="Verdana" w:hAnsi="Verdana"/>
          <w:sz w:val="20"/>
          <w:szCs w:val="20"/>
        </w:rPr>
        <w:t>Kyung-wha Kang</w:t>
      </w:r>
      <w:r>
        <w:rPr>
          <w:rFonts w:ascii="Verdana" w:hAnsi="Verdana"/>
          <w:sz w:val="20"/>
          <w:szCs w:val="20"/>
        </w:rPr>
        <w:t xml:space="preserve"> said that a</w:t>
      </w:r>
      <w:r w:rsidRPr="008550D8">
        <w:rPr>
          <w:rFonts w:ascii="Verdana" w:hAnsi="Verdana"/>
          <w:sz w:val="20"/>
          <w:szCs w:val="20"/>
        </w:rPr>
        <w:t>s Syria enters its fifth year of conflict, violenc</w:t>
      </w:r>
      <w:r>
        <w:rPr>
          <w:rFonts w:ascii="Verdana" w:hAnsi="Verdana"/>
          <w:sz w:val="20"/>
          <w:szCs w:val="20"/>
        </w:rPr>
        <w:t xml:space="preserve">e </w:t>
      </w:r>
      <w:r w:rsidRPr="008550D8">
        <w:rPr>
          <w:rFonts w:ascii="Verdana" w:hAnsi="Verdana"/>
          <w:sz w:val="20"/>
          <w:szCs w:val="20"/>
        </w:rPr>
        <w:t>e and brutality continue unabated and</w:t>
      </w:r>
      <w:r>
        <w:rPr>
          <w:rFonts w:ascii="Verdana" w:hAnsi="Verdana"/>
          <w:sz w:val="20"/>
          <w:szCs w:val="20"/>
        </w:rPr>
        <w:t xml:space="preserve"> </w:t>
      </w:r>
      <w:r w:rsidRPr="008550D8">
        <w:rPr>
          <w:rFonts w:ascii="Verdana" w:hAnsi="Verdana"/>
          <w:sz w:val="20"/>
          <w:szCs w:val="20"/>
        </w:rPr>
        <w:t xml:space="preserve">with total impunity. </w:t>
      </w:r>
      <w:r>
        <w:rPr>
          <w:rFonts w:ascii="Verdana" w:hAnsi="Verdana"/>
          <w:sz w:val="20"/>
          <w:szCs w:val="20"/>
        </w:rPr>
        <w:t xml:space="preserve">She noted that the </w:t>
      </w:r>
      <w:r w:rsidRPr="008550D8">
        <w:rPr>
          <w:rFonts w:ascii="Verdana" w:hAnsi="Verdana"/>
          <w:sz w:val="20"/>
          <w:szCs w:val="20"/>
        </w:rPr>
        <w:t>indiscriminate use of explosive weapons in populated areas, by all</w:t>
      </w:r>
      <w:r>
        <w:rPr>
          <w:rFonts w:ascii="Verdana" w:hAnsi="Verdana"/>
          <w:sz w:val="20"/>
          <w:szCs w:val="20"/>
        </w:rPr>
        <w:t xml:space="preserve"> </w:t>
      </w:r>
      <w:r w:rsidRPr="008550D8">
        <w:rPr>
          <w:rFonts w:ascii="Verdana" w:hAnsi="Verdana"/>
          <w:sz w:val="20"/>
          <w:szCs w:val="20"/>
        </w:rPr>
        <w:t xml:space="preserve">parties, </w:t>
      </w:r>
      <w:r>
        <w:rPr>
          <w:rFonts w:ascii="Verdana" w:hAnsi="Verdana"/>
          <w:sz w:val="20"/>
          <w:szCs w:val="20"/>
        </w:rPr>
        <w:t xml:space="preserve">had </w:t>
      </w:r>
      <w:r w:rsidRPr="008550D8">
        <w:rPr>
          <w:rFonts w:ascii="Verdana" w:hAnsi="Verdana"/>
          <w:sz w:val="20"/>
          <w:szCs w:val="20"/>
        </w:rPr>
        <w:t xml:space="preserve">claimed more lives </w:t>
      </w:r>
      <w:r>
        <w:rPr>
          <w:rFonts w:ascii="Verdana" w:hAnsi="Verdana"/>
          <w:sz w:val="20"/>
          <w:szCs w:val="20"/>
        </w:rPr>
        <w:t>during the month of February</w:t>
      </w:r>
      <w:r w:rsidRPr="008550D8">
        <w:rPr>
          <w:rFonts w:ascii="Verdana" w:hAnsi="Verdana"/>
          <w:sz w:val="20"/>
          <w:szCs w:val="20"/>
        </w:rPr>
        <w:t xml:space="preserve"> and displace</w:t>
      </w:r>
      <w:r>
        <w:rPr>
          <w:rFonts w:ascii="Verdana" w:hAnsi="Verdana"/>
          <w:sz w:val="20"/>
          <w:szCs w:val="20"/>
        </w:rPr>
        <w:t xml:space="preserve">d </w:t>
      </w:r>
      <w:r w:rsidRPr="008550D8">
        <w:rPr>
          <w:rFonts w:ascii="Verdana" w:hAnsi="Verdana"/>
          <w:sz w:val="20"/>
          <w:szCs w:val="20"/>
        </w:rPr>
        <w:t>thousands.</w:t>
      </w:r>
    </w:p>
    <w:p w:rsidR="009800EC" w:rsidRDefault="009800EC" w:rsidP="009800EC">
      <w:pPr>
        <w:rPr>
          <w:rFonts w:ascii="Verdana" w:hAnsi="Verdana"/>
          <w:sz w:val="20"/>
          <w:szCs w:val="20"/>
        </w:rPr>
      </w:pPr>
      <w:r>
        <w:rPr>
          <w:rFonts w:ascii="Verdana" w:hAnsi="Verdana"/>
          <w:sz w:val="20"/>
          <w:szCs w:val="20"/>
        </w:rPr>
        <w:t xml:space="preserve">Ms. Kang urged the Council to do all in its power </w:t>
      </w:r>
      <w:r w:rsidRPr="00684525">
        <w:rPr>
          <w:rFonts w:ascii="Verdana" w:hAnsi="Verdana"/>
          <w:sz w:val="20"/>
          <w:szCs w:val="20"/>
        </w:rPr>
        <w:t xml:space="preserve">to hold the parties accountable and </w:t>
      </w:r>
      <w:r>
        <w:rPr>
          <w:rFonts w:ascii="Verdana" w:hAnsi="Verdana"/>
          <w:sz w:val="20"/>
          <w:szCs w:val="20"/>
        </w:rPr>
        <w:t>improve humanitarian access in Syria. “</w:t>
      </w:r>
      <w:r w:rsidRPr="00684525">
        <w:rPr>
          <w:rFonts w:ascii="Verdana" w:hAnsi="Verdana"/>
          <w:sz w:val="20"/>
          <w:szCs w:val="20"/>
        </w:rPr>
        <w:t>Every month we report on the same violations.  The parties to the conflict continue to act with impunity: killing and abducting civilians; denying access; removing vital supplies from convoys. This pattern must be broken</w:t>
      </w:r>
      <w:r>
        <w:rPr>
          <w:rFonts w:ascii="Verdana" w:hAnsi="Verdana"/>
          <w:sz w:val="20"/>
          <w:szCs w:val="20"/>
        </w:rPr>
        <w:t xml:space="preserve">”, she said. Also briefing the Council, High Commissioner for Refugees Antonio </w:t>
      </w:r>
      <w:proofErr w:type="spellStart"/>
      <w:r>
        <w:rPr>
          <w:rFonts w:ascii="Verdana" w:hAnsi="Verdana"/>
          <w:sz w:val="20"/>
          <w:szCs w:val="20"/>
        </w:rPr>
        <w:t>Guterres</w:t>
      </w:r>
      <w:proofErr w:type="spellEnd"/>
      <w:r>
        <w:rPr>
          <w:rFonts w:ascii="Verdana" w:hAnsi="Verdana"/>
          <w:sz w:val="20"/>
          <w:szCs w:val="20"/>
        </w:rPr>
        <w:t xml:space="preserve"> stressed that the refugee crisis was reaching a tipping point</w:t>
      </w:r>
      <w:r>
        <w:rPr>
          <w:rFonts w:ascii="Verdana" w:hAnsi="Verdana"/>
          <w:sz w:val="20"/>
          <w:szCs w:val="20"/>
        </w:rPr>
        <w:t>. He said that</w:t>
      </w:r>
      <w:r>
        <w:rPr>
          <w:rFonts w:ascii="Verdana" w:hAnsi="Verdana"/>
          <w:sz w:val="20"/>
          <w:szCs w:val="20"/>
        </w:rPr>
        <w:t xml:space="preserve"> with over 3.8 million Syrian refugees registered in </w:t>
      </w:r>
      <w:proofErr w:type="spellStart"/>
      <w:r>
        <w:rPr>
          <w:rFonts w:ascii="Verdana" w:hAnsi="Verdana"/>
          <w:sz w:val="20"/>
          <w:szCs w:val="20"/>
        </w:rPr>
        <w:t>neighbouring</w:t>
      </w:r>
      <w:proofErr w:type="spellEnd"/>
      <w:r>
        <w:rPr>
          <w:rFonts w:ascii="Verdana" w:hAnsi="Verdana"/>
          <w:sz w:val="20"/>
          <w:szCs w:val="20"/>
        </w:rPr>
        <w:t xml:space="preserve"> countries, th</w:t>
      </w:r>
      <w:r w:rsidRPr="00825CB7">
        <w:rPr>
          <w:rFonts w:ascii="Verdana" w:hAnsi="Verdana"/>
          <w:sz w:val="20"/>
          <w:szCs w:val="20"/>
        </w:rPr>
        <w:t xml:space="preserve">e </w:t>
      </w:r>
      <w:r>
        <w:rPr>
          <w:rFonts w:ascii="Verdana" w:hAnsi="Verdana"/>
          <w:sz w:val="20"/>
          <w:szCs w:val="20"/>
        </w:rPr>
        <w:t xml:space="preserve">humanitarian </w:t>
      </w:r>
      <w:r w:rsidRPr="00825CB7">
        <w:rPr>
          <w:rFonts w:ascii="Verdana" w:hAnsi="Verdana"/>
          <w:sz w:val="20"/>
          <w:szCs w:val="20"/>
        </w:rPr>
        <w:t>crisis has overwhelmed existing response capacities.</w:t>
      </w:r>
      <w:r>
        <w:rPr>
          <w:rFonts w:ascii="Verdana" w:hAnsi="Verdana"/>
          <w:sz w:val="20"/>
          <w:szCs w:val="20"/>
        </w:rPr>
        <w:t xml:space="preserve"> </w:t>
      </w:r>
    </w:p>
    <w:p w:rsidR="009800EC" w:rsidRPr="00684525" w:rsidRDefault="009800EC" w:rsidP="009800EC">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"http://reliefweb.int/report/syrian-arab-republic/assistant-secretary-general-humanitarian-affairs-and-deputy-emergency" </w:instrText>
      </w:r>
      <w:r>
        <w:rPr>
          <w:rFonts w:ascii="Verdana" w:hAnsi="Verdana"/>
          <w:sz w:val="20"/>
          <w:szCs w:val="20"/>
        </w:rPr>
        <w:fldChar w:fldCharType="separate"/>
      </w:r>
      <w:r w:rsidRPr="00684525">
        <w:rPr>
          <w:rStyle w:val="Hyperlink"/>
          <w:rFonts w:ascii="Verdana" w:hAnsi="Verdana"/>
          <w:sz w:val="20"/>
          <w:szCs w:val="20"/>
        </w:rPr>
        <w:t>http://reliefweb.int/report/syrian-arab-republic/assistant-secretary-general-humanitarian-affairs-and-deputy-emergency</w:t>
      </w:r>
    </w:p>
    <w:p w:rsidR="009800EC" w:rsidRPr="00A81DE4" w:rsidRDefault="009800EC" w:rsidP="009800EC">
      <w:pPr>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"http://reliefweb.int/report/syrian-arab-republic/un-high-commissioner-refugees-antonio-guterres-open-briefing" </w:instrText>
      </w:r>
      <w:r>
        <w:rPr>
          <w:rFonts w:ascii="Verdana" w:hAnsi="Verdana"/>
          <w:sz w:val="20"/>
          <w:szCs w:val="20"/>
        </w:rPr>
        <w:fldChar w:fldCharType="separate"/>
      </w:r>
      <w:r w:rsidRPr="00A81DE4">
        <w:rPr>
          <w:rStyle w:val="Hyperlink"/>
          <w:rFonts w:ascii="Verdana" w:hAnsi="Verdana"/>
          <w:sz w:val="20"/>
          <w:szCs w:val="20"/>
        </w:rPr>
        <w:t>http://reliefweb.int/report/syrian-arab-republic/un-high-commissioner-refugees-antonio-guterres-open-briefing</w:t>
      </w:r>
    </w:p>
    <w:p w:rsidR="00D463F6" w:rsidRPr="00557236" w:rsidRDefault="009800EC" w:rsidP="00DE2393">
      <w:pPr>
        <w:rPr>
          <w:rFonts w:ascii="Verdana" w:hAnsi="Verdana"/>
          <w:b/>
          <w:sz w:val="20"/>
          <w:szCs w:val="20"/>
        </w:rPr>
      </w:pPr>
      <w:r>
        <w:rPr>
          <w:rFonts w:ascii="Verdana" w:hAnsi="Verdana"/>
          <w:sz w:val="20"/>
          <w:szCs w:val="20"/>
        </w:rPr>
        <w:lastRenderedPageBreak/>
        <w:fldChar w:fldCharType="end"/>
      </w:r>
      <w:r w:rsidR="00557236" w:rsidRPr="00557236">
        <w:rPr>
          <w:rFonts w:ascii="Verdana" w:hAnsi="Verdana"/>
          <w:b/>
          <w:sz w:val="20"/>
          <w:szCs w:val="20"/>
        </w:rPr>
        <w:t>Early efforts to address human rights might have averted a catastrophe in Syria</w:t>
      </w:r>
      <w:r w:rsidR="00F9625B">
        <w:rPr>
          <w:rFonts w:ascii="Verdana" w:hAnsi="Verdana"/>
          <w:b/>
          <w:sz w:val="20"/>
          <w:szCs w:val="20"/>
        </w:rPr>
        <w:t>,</w:t>
      </w:r>
      <w:r w:rsidR="00557236" w:rsidRPr="00557236">
        <w:rPr>
          <w:rFonts w:ascii="Verdana" w:hAnsi="Verdana"/>
          <w:b/>
          <w:sz w:val="20"/>
          <w:szCs w:val="20"/>
        </w:rPr>
        <w:t xml:space="preserve"> says Secretary-General</w:t>
      </w:r>
    </w:p>
    <w:p w:rsidR="00557236" w:rsidRDefault="00557236" w:rsidP="00DE2393">
      <w:pPr>
        <w:rPr>
          <w:rFonts w:ascii="Verdana" w:hAnsi="Verdana"/>
          <w:sz w:val="20"/>
          <w:szCs w:val="20"/>
        </w:rPr>
      </w:pPr>
    </w:p>
    <w:p w:rsidR="00D463F6" w:rsidRDefault="00DE2393" w:rsidP="00DE2393">
      <w:pPr>
        <w:rPr>
          <w:rFonts w:ascii="Verdana" w:hAnsi="Verdana"/>
          <w:sz w:val="20"/>
          <w:szCs w:val="20"/>
        </w:rPr>
      </w:pPr>
      <w:r>
        <w:rPr>
          <w:rFonts w:ascii="Verdana" w:hAnsi="Verdana"/>
          <w:sz w:val="20"/>
          <w:szCs w:val="20"/>
        </w:rPr>
        <w:t>In a video m</w:t>
      </w:r>
      <w:r w:rsidR="00D463F6">
        <w:rPr>
          <w:rFonts w:ascii="Verdana" w:hAnsi="Verdana"/>
          <w:sz w:val="20"/>
          <w:szCs w:val="20"/>
        </w:rPr>
        <w:t>e</w:t>
      </w:r>
      <w:r>
        <w:rPr>
          <w:rFonts w:ascii="Verdana" w:hAnsi="Verdana"/>
          <w:sz w:val="20"/>
          <w:szCs w:val="20"/>
        </w:rPr>
        <w:t>ssage delivered at the opening of the 28</w:t>
      </w:r>
      <w:r w:rsidRPr="00DE2393">
        <w:rPr>
          <w:rFonts w:ascii="Verdana" w:hAnsi="Verdana"/>
          <w:sz w:val="20"/>
          <w:szCs w:val="20"/>
          <w:vertAlign w:val="superscript"/>
        </w:rPr>
        <w:t>th</w:t>
      </w:r>
      <w:r>
        <w:rPr>
          <w:rFonts w:ascii="Verdana" w:hAnsi="Verdana"/>
          <w:sz w:val="20"/>
          <w:szCs w:val="20"/>
        </w:rPr>
        <w:t xml:space="preserve"> session of the Human Rights Cou</w:t>
      </w:r>
      <w:r w:rsidR="00D463F6">
        <w:rPr>
          <w:rFonts w:ascii="Verdana" w:hAnsi="Verdana"/>
          <w:sz w:val="20"/>
          <w:szCs w:val="20"/>
        </w:rPr>
        <w:t>ncil</w:t>
      </w:r>
      <w:r>
        <w:rPr>
          <w:rFonts w:ascii="Verdana" w:hAnsi="Verdana"/>
          <w:sz w:val="20"/>
          <w:szCs w:val="20"/>
        </w:rPr>
        <w:t xml:space="preserve"> </w:t>
      </w:r>
      <w:r w:rsidR="00D463F6">
        <w:rPr>
          <w:rFonts w:ascii="Verdana" w:hAnsi="Verdana"/>
          <w:sz w:val="20"/>
          <w:szCs w:val="20"/>
        </w:rPr>
        <w:t>on 2 March</w:t>
      </w:r>
      <w:r>
        <w:rPr>
          <w:rFonts w:ascii="Verdana" w:hAnsi="Verdana"/>
          <w:sz w:val="20"/>
          <w:szCs w:val="20"/>
        </w:rPr>
        <w:t xml:space="preserve">, the </w:t>
      </w:r>
      <w:r w:rsidRPr="00DE2393">
        <w:rPr>
          <w:rFonts w:ascii="Verdana" w:hAnsi="Verdana"/>
          <w:sz w:val="20"/>
          <w:szCs w:val="20"/>
        </w:rPr>
        <w:t>S</w:t>
      </w:r>
      <w:r w:rsidR="00D463F6">
        <w:rPr>
          <w:rFonts w:ascii="Verdana" w:hAnsi="Verdana"/>
          <w:sz w:val="20"/>
          <w:szCs w:val="20"/>
        </w:rPr>
        <w:t>ecretary-</w:t>
      </w:r>
      <w:r w:rsidRPr="00DE2393">
        <w:rPr>
          <w:rFonts w:ascii="Verdana" w:hAnsi="Verdana"/>
          <w:sz w:val="20"/>
          <w:szCs w:val="20"/>
        </w:rPr>
        <w:t>G</w:t>
      </w:r>
      <w:r w:rsidR="00D463F6">
        <w:rPr>
          <w:rFonts w:ascii="Verdana" w:hAnsi="Verdana"/>
          <w:sz w:val="20"/>
          <w:szCs w:val="20"/>
        </w:rPr>
        <w:t>eneral said that t</w:t>
      </w:r>
      <w:r w:rsidRPr="00DE2393">
        <w:rPr>
          <w:rFonts w:ascii="Verdana" w:hAnsi="Verdana"/>
          <w:sz w:val="20"/>
          <w:szCs w:val="20"/>
        </w:rPr>
        <w:t>he United Nations has the mandates and tools it needs to prevent human rights violations</w:t>
      </w:r>
      <w:r w:rsidR="00D463F6">
        <w:rPr>
          <w:rFonts w:ascii="Verdana" w:hAnsi="Verdana"/>
          <w:sz w:val="20"/>
          <w:szCs w:val="20"/>
        </w:rPr>
        <w:t xml:space="preserve">. </w:t>
      </w:r>
      <w:r w:rsidR="00557236">
        <w:rPr>
          <w:rFonts w:ascii="Verdana" w:hAnsi="Verdana"/>
          <w:sz w:val="20"/>
          <w:szCs w:val="20"/>
        </w:rPr>
        <w:t xml:space="preserve">However, he warned that the biggest challenge to using these tools is the lack of political consensus among Member </w:t>
      </w:r>
      <w:r w:rsidR="00E52E6B">
        <w:rPr>
          <w:rFonts w:ascii="Verdana" w:hAnsi="Verdana"/>
          <w:sz w:val="20"/>
          <w:szCs w:val="20"/>
        </w:rPr>
        <w:t>S</w:t>
      </w:r>
      <w:r w:rsidR="00557236">
        <w:rPr>
          <w:rFonts w:ascii="Verdana" w:hAnsi="Verdana"/>
          <w:sz w:val="20"/>
          <w:szCs w:val="20"/>
        </w:rPr>
        <w:t xml:space="preserve">tates. </w:t>
      </w:r>
      <w:r w:rsidR="00D463F6">
        <w:rPr>
          <w:rFonts w:ascii="Verdana" w:hAnsi="Verdana"/>
          <w:sz w:val="20"/>
          <w:szCs w:val="20"/>
        </w:rPr>
        <w:t>“</w:t>
      </w:r>
      <w:r w:rsidR="00D463F6" w:rsidRPr="00D463F6">
        <w:rPr>
          <w:rFonts w:ascii="Verdana" w:hAnsi="Verdana"/>
          <w:sz w:val="20"/>
          <w:szCs w:val="20"/>
        </w:rPr>
        <w:t>The world faces serious violations of human rights, from discrimination and inequality to oppression and violent extremism.  Our shared challenge is to do far more to keep these and other abuses from occurring in the first place</w:t>
      </w:r>
      <w:r w:rsidR="00D463F6">
        <w:rPr>
          <w:rFonts w:ascii="Verdana" w:hAnsi="Verdana"/>
          <w:sz w:val="20"/>
          <w:szCs w:val="20"/>
        </w:rPr>
        <w:t xml:space="preserve">”, </w:t>
      </w:r>
      <w:r w:rsidR="00557236">
        <w:rPr>
          <w:rFonts w:ascii="Verdana" w:hAnsi="Verdana"/>
          <w:sz w:val="20"/>
          <w:szCs w:val="20"/>
        </w:rPr>
        <w:t>the Secretary-General</w:t>
      </w:r>
      <w:r w:rsidR="00D463F6">
        <w:rPr>
          <w:rFonts w:ascii="Verdana" w:hAnsi="Verdana"/>
          <w:sz w:val="20"/>
          <w:szCs w:val="20"/>
        </w:rPr>
        <w:t xml:space="preserve"> stated.</w:t>
      </w:r>
      <w:r w:rsidR="00364EF4">
        <w:rPr>
          <w:rFonts w:ascii="Verdana" w:hAnsi="Verdana"/>
          <w:sz w:val="20"/>
          <w:szCs w:val="20"/>
        </w:rPr>
        <w:t xml:space="preserve"> </w:t>
      </w:r>
      <w:r w:rsidR="00D463F6">
        <w:rPr>
          <w:rFonts w:ascii="Verdana" w:hAnsi="Verdana"/>
          <w:sz w:val="20"/>
          <w:szCs w:val="20"/>
        </w:rPr>
        <w:t xml:space="preserve">Referring to the conflict in Syria, he added that the latter offers just one example where early United Nations efforts to address human rights violations might have averted a human and political catastrophe. The Secretary-General called on Member </w:t>
      </w:r>
      <w:r w:rsidR="00E52E6B">
        <w:rPr>
          <w:rFonts w:ascii="Verdana" w:hAnsi="Verdana"/>
          <w:sz w:val="20"/>
          <w:szCs w:val="20"/>
        </w:rPr>
        <w:t>S</w:t>
      </w:r>
      <w:r w:rsidR="00D463F6">
        <w:rPr>
          <w:rFonts w:ascii="Verdana" w:hAnsi="Verdana"/>
          <w:sz w:val="20"/>
          <w:szCs w:val="20"/>
        </w:rPr>
        <w:t>tates “</w:t>
      </w:r>
      <w:r w:rsidR="00D463F6" w:rsidRPr="00D463F6">
        <w:rPr>
          <w:rFonts w:ascii="Verdana" w:hAnsi="Verdana"/>
          <w:sz w:val="20"/>
          <w:szCs w:val="20"/>
        </w:rPr>
        <w:t xml:space="preserve">to do their part in generating </w:t>
      </w:r>
      <w:r w:rsidR="00557236">
        <w:rPr>
          <w:rFonts w:ascii="Verdana" w:hAnsi="Verdana"/>
          <w:sz w:val="20"/>
          <w:szCs w:val="20"/>
        </w:rPr>
        <w:t>a</w:t>
      </w:r>
      <w:r w:rsidR="00D463F6" w:rsidRPr="00D463F6">
        <w:rPr>
          <w:rFonts w:ascii="Verdana" w:hAnsi="Verdana"/>
          <w:sz w:val="20"/>
          <w:szCs w:val="20"/>
        </w:rPr>
        <w:t xml:space="preserve"> much-needed shift in the way we work</w:t>
      </w:r>
      <w:r w:rsidR="00D463F6">
        <w:rPr>
          <w:rFonts w:ascii="Verdana" w:hAnsi="Verdana"/>
          <w:sz w:val="20"/>
          <w:szCs w:val="20"/>
        </w:rPr>
        <w:t>”</w:t>
      </w:r>
      <w:r w:rsidR="00D463F6" w:rsidRPr="00D463F6">
        <w:rPr>
          <w:rFonts w:ascii="Verdana" w:hAnsi="Verdana"/>
          <w:sz w:val="20"/>
          <w:szCs w:val="20"/>
        </w:rPr>
        <w:t>.</w:t>
      </w:r>
    </w:p>
    <w:p w:rsidR="00D463F6" w:rsidRDefault="00D463F6" w:rsidP="00DE2393">
      <w:pPr>
        <w:rPr>
          <w:rFonts w:ascii="Verdana" w:hAnsi="Verdana"/>
          <w:sz w:val="20"/>
          <w:szCs w:val="20"/>
        </w:rPr>
      </w:pPr>
      <w:hyperlink r:id="rId10" w:history="1">
        <w:r w:rsidRPr="00D463F6">
          <w:rPr>
            <w:rStyle w:val="Hyperlink"/>
            <w:rFonts w:ascii="Verdana" w:hAnsi="Verdana"/>
            <w:sz w:val="20"/>
            <w:szCs w:val="20"/>
          </w:rPr>
          <w:t>http://w</w:t>
        </w:r>
        <w:bookmarkStart w:id="0" w:name="_GoBack"/>
        <w:bookmarkEnd w:id="0"/>
        <w:r w:rsidRPr="00D463F6">
          <w:rPr>
            <w:rStyle w:val="Hyperlink"/>
            <w:rFonts w:ascii="Verdana" w:hAnsi="Verdana"/>
            <w:sz w:val="20"/>
            <w:szCs w:val="20"/>
          </w:rPr>
          <w:t>ww.un.org/sg/statements/index.asp?nid=8427</w:t>
        </w:r>
      </w:hyperlink>
    </w:p>
    <w:p w:rsidR="0079281F" w:rsidRDefault="0079281F" w:rsidP="00D463F6">
      <w:pPr>
        <w:rPr>
          <w:rFonts w:ascii="Verdana" w:hAnsi="Verdana"/>
          <w:sz w:val="20"/>
          <w:szCs w:val="20"/>
        </w:rPr>
      </w:pPr>
    </w:p>
    <w:p w:rsidR="00340186" w:rsidRPr="00142A6D" w:rsidRDefault="007D7A6D" w:rsidP="00AE6662">
      <w:pPr>
        <w:rPr>
          <w:rFonts w:ascii="Verdana" w:hAnsi="Verdana"/>
          <w:b/>
          <w:sz w:val="20"/>
          <w:szCs w:val="20"/>
          <w:u w:val="single"/>
        </w:rPr>
      </w:pPr>
      <w:r w:rsidRPr="00142A6D">
        <w:rPr>
          <w:rFonts w:ascii="Verdana" w:hAnsi="Verdana"/>
          <w:b/>
          <w:sz w:val="20"/>
          <w:szCs w:val="20"/>
          <w:u w:val="single"/>
        </w:rPr>
        <w:t>UN Twitter</w:t>
      </w:r>
      <w:r w:rsidR="009800EC">
        <w:rPr>
          <w:rFonts w:ascii="Verdana" w:hAnsi="Verdana"/>
          <w:b/>
          <w:sz w:val="20"/>
          <w:szCs w:val="20"/>
          <w:u w:val="single"/>
        </w:rPr>
        <w:t>:</w:t>
      </w:r>
    </w:p>
    <w:p w:rsidR="007D7A6D" w:rsidRPr="00142A6D" w:rsidRDefault="007D7A6D" w:rsidP="007D7A6D">
      <w:pPr>
        <w:rPr>
          <w:rFonts w:ascii="Verdana" w:hAnsi="Verdana"/>
          <w:b/>
          <w:sz w:val="20"/>
          <w:szCs w:val="20"/>
          <w:u w:val="single"/>
        </w:rPr>
      </w:pPr>
    </w:p>
    <w:p w:rsidR="007D7A6D" w:rsidRPr="007D7A6D" w:rsidRDefault="007D7A6D" w:rsidP="007D7A6D">
      <w:pPr>
        <w:rPr>
          <w:rFonts w:ascii="Verdana" w:hAnsi="Verdana"/>
          <w:sz w:val="20"/>
          <w:szCs w:val="20"/>
        </w:rPr>
      </w:pPr>
      <w:r w:rsidRPr="007D7A6D">
        <w:rPr>
          <w:rFonts w:ascii="Verdana" w:hAnsi="Verdana"/>
          <w:sz w:val="20"/>
          <w:szCs w:val="20"/>
        </w:rPr>
        <w:t>$1billion needed to tackle soaring needs in #</w:t>
      </w:r>
      <w:proofErr w:type="spellStart"/>
      <w:r w:rsidRPr="007D7A6D">
        <w:rPr>
          <w:rFonts w:ascii="Verdana" w:hAnsi="Verdana"/>
          <w:sz w:val="20"/>
          <w:szCs w:val="20"/>
        </w:rPr>
        <w:t>CARcrisis</w:t>
      </w:r>
      <w:proofErr w:type="spellEnd"/>
      <w:r w:rsidRPr="007D7A6D">
        <w:rPr>
          <w:rFonts w:ascii="Verdana" w:hAnsi="Verdana"/>
          <w:sz w:val="20"/>
          <w:szCs w:val="20"/>
        </w:rPr>
        <w:t>, Syria, Iraq #</w:t>
      </w:r>
      <w:proofErr w:type="spellStart"/>
      <w:r w:rsidRPr="007D7A6D">
        <w:rPr>
          <w:rFonts w:ascii="Verdana" w:hAnsi="Verdana"/>
          <w:sz w:val="20"/>
          <w:szCs w:val="20"/>
        </w:rPr>
        <w:t>SouthSudan</w:t>
      </w:r>
      <w:proofErr w:type="spellEnd"/>
      <w:r w:rsidRPr="007D7A6D">
        <w:rPr>
          <w:rFonts w:ascii="Verdana" w:hAnsi="Verdana"/>
          <w:b/>
          <w:sz w:val="20"/>
          <w:szCs w:val="20"/>
        </w:rPr>
        <w:t xml:space="preserve"> - </w:t>
      </w:r>
      <w:r w:rsidRPr="007D7A6D">
        <w:rPr>
          <w:rFonts w:ascii="Verdana" w:hAnsi="Verdana"/>
          <w:sz w:val="20"/>
          <w:szCs w:val="20"/>
        </w:rPr>
        <w:t xml:space="preserve">@WHO </w:t>
      </w:r>
      <w:hyperlink r:id="rId11" w:history="1">
        <w:r w:rsidRPr="007D7A6D">
          <w:rPr>
            <w:rStyle w:val="Hyperlink"/>
            <w:rFonts w:ascii="Verdana" w:hAnsi="Verdana"/>
            <w:sz w:val="20"/>
            <w:szCs w:val="20"/>
          </w:rPr>
          <w:t>http://ow.ly/JDNcc</w:t>
        </w:r>
      </w:hyperlink>
      <w:r w:rsidRPr="007D7A6D">
        <w:rPr>
          <w:rFonts w:ascii="Verdana" w:hAnsi="Verdana"/>
          <w:sz w:val="20"/>
          <w:szCs w:val="20"/>
        </w:rPr>
        <w:t xml:space="preserve"> </w:t>
      </w:r>
    </w:p>
    <w:p w:rsidR="007D7A6D" w:rsidRDefault="007D7A6D" w:rsidP="007D7A6D">
      <w:pPr>
        <w:rPr>
          <w:rFonts w:ascii="Verdana" w:hAnsi="Verdana"/>
          <w:sz w:val="20"/>
          <w:szCs w:val="20"/>
        </w:rPr>
      </w:pPr>
      <w:r w:rsidRPr="007D7A6D">
        <w:rPr>
          <w:rFonts w:ascii="Verdana" w:hAnsi="Verdana"/>
          <w:sz w:val="20"/>
          <w:szCs w:val="20"/>
        </w:rPr>
        <w:t>- 28 Feb 2015</w:t>
      </w:r>
    </w:p>
    <w:p w:rsidR="007D7A6D" w:rsidRDefault="007D7A6D" w:rsidP="007D7A6D">
      <w:pPr>
        <w:rPr>
          <w:rFonts w:ascii="Verdana" w:hAnsi="Verdana"/>
          <w:sz w:val="20"/>
          <w:szCs w:val="20"/>
        </w:rPr>
      </w:pPr>
    </w:p>
    <w:p w:rsidR="007D7A6D" w:rsidRDefault="007D7A6D" w:rsidP="007D7A6D">
      <w:pPr>
        <w:rPr>
          <w:rFonts w:ascii="Verdana" w:hAnsi="Verdana"/>
          <w:b/>
          <w:sz w:val="20"/>
          <w:szCs w:val="20"/>
          <w:u w:val="single"/>
        </w:rPr>
      </w:pPr>
      <w:r w:rsidRPr="00142A6D">
        <w:rPr>
          <w:rFonts w:ascii="Verdana" w:hAnsi="Verdana"/>
          <w:b/>
          <w:sz w:val="20"/>
          <w:szCs w:val="20"/>
          <w:u w:val="single"/>
        </w:rPr>
        <w:t>UN Radio in Arabic</w:t>
      </w:r>
      <w:r w:rsidR="009800EC">
        <w:rPr>
          <w:rFonts w:ascii="Verdana" w:hAnsi="Verdana"/>
          <w:b/>
          <w:sz w:val="20"/>
          <w:szCs w:val="20"/>
          <w:u w:val="single"/>
        </w:rPr>
        <w:t>:</w:t>
      </w:r>
      <w:hyperlink r:id="rId12" w:history="1"/>
      <w:r w:rsidRPr="00142A6D">
        <w:rPr>
          <w:rFonts w:ascii="Verdana" w:hAnsi="Verdana"/>
          <w:b/>
          <w:sz w:val="20"/>
          <w:szCs w:val="20"/>
          <w:u w:val="single"/>
        </w:rPr>
        <w:t xml:space="preserve"> </w:t>
      </w:r>
    </w:p>
    <w:p w:rsidR="00142A6D" w:rsidRDefault="00142A6D" w:rsidP="007D7A6D">
      <w:pPr>
        <w:rPr>
          <w:rFonts w:ascii="Verdana" w:hAnsi="Verdana"/>
          <w:sz w:val="20"/>
          <w:szCs w:val="20"/>
        </w:rPr>
      </w:pPr>
    </w:p>
    <w:p w:rsidR="00142A6D" w:rsidRPr="00142A6D" w:rsidRDefault="00142A6D" w:rsidP="007D7A6D">
      <w:pPr>
        <w:rPr>
          <w:rFonts w:ascii="Verdana" w:hAnsi="Verdana"/>
          <w:sz w:val="20"/>
          <w:szCs w:val="20"/>
        </w:rPr>
      </w:pPr>
      <w:r w:rsidRPr="00142A6D">
        <w:rPr>
          <w:rFonts w:ascii="Verdana" w:hAnsi="Verdana"/>
          <w:sz w:val="20"/>
          <w:szCs w:val="20"/>
        </w:rPr>
        <w:t>Valerie Amos: millions of people's life from Libya to Palestine, Yemen, Syria and Iraq changed as a result of violence in the region</w:t>
      </w:r>
    </w:p>
    <w:p w:rsidR="00142A6D" w:rsidRPr="00142A6D" w:rsidRDefault="00142A6D" w:rsidP="00142A6D">
      <w:pPr>
        <w:rPr>
          <w:rFonts w:ascii="Verdana" w:hAnsi="Verdana"/>
          <w:sz w:val="20"/>
          <w:szCs w:val="20"/>
        </w:rPr>
      </w:pPr>
      <w:hyperlink r:id="rId13" w:history="1">
        <w:r w:rsidRPr="00142A6D">
          <w:rPr>
            <w:rStyle w:val="Hyperlink"/>
            <w:rFonts w:ascii="Verdana" w:hAnsi="Verdana"/>
            <w:sz w:val="20"/>
            <w:szCs w:val="20"/>
          </w:rPr>
          <w:t>http://www.unmultimedia.org/arabic/radio/archives/162056/#.VPc2ufnF9Q0</w:t>
        </w:r>
      </w:hyperlink>
    </w:p>
    <w:p w:rsidR="00142A6D" w:rsidRPr="00142A6D" w:rsidRDefault="00142A6D" w:rsidP="00142A6D">
      <w:pPr>
        <w:rPr>
          <w:rFonts w:ascii="Verdana" w:hAnsi="Verdana"/>
          <w:sz w:val="20"/>
          <w:szCs w:val="20"/>
        </w:rPr>
      </w:pPr>
    </w:p>
    <w:p w:rsidR="00142A6D" w:rsidRPr="00142A6D" w:rsidRDefault="00142A6D" w:rsidP="00142A6D">
      <w:pPr>
        <w:rPr>
          <w:rFonts w:ascii="Verdana" w:hAnsi="Verdana"/>
          <w:sz w:val="20"/>
          <w:szCs w:val="20"/>
        </w:rPr>
      </w:pPr>
      <w:proofErr w:type="spellStart"/>
      <w:r w:rsidRPr="00142A6D">
        <w:rPr>
          <w:rFonts w:ascii="Verdana" w:hAnsi="Verdana"/>
          <w:sz w:val="20"/>
          <w:szCs w:val="20"/>
        </w:rPr>
        <w:t>Staffan</w:t>
      </w:r>
      <w:proofErr w:type="spellEnd"/>
      <w:r w:rsidRPr="00142A6D">
        <w:rPr>
          <w:rFonts w:ascii="Verdana" w:hAnsi="Verdana"/>
          <w:sz w:val="20"/>
          <w:szCs w:val="20"/>
        </w:rPr>
        <w:t xml:space="preserve"> de </w:t>
      </w:r>
      <w:proofErr w:type="spellStart"/>
      <w:r w:rsidRPr="00142A6D">
        <w:rPr>
          <w:rFonts w:ascii="Verdana" w:hAnsi="Verdana"/>
          <w:sz w:val="20"/>
          <w:szCs w:val="20"/>
        </w:rPr>
        <w:t>Mistura</w:t>
      </w:r>
      <w:proofErr w:type="spellEnd"/>
      <w:r w:rsidRPr="00142A6D">
        <w:rPr>
          <w:rFonts w:ascii="Verdana" w:hAnsi="Verdana"/>
          <w:sz w:val="20"/>
          <w:szCs w:val="20"/>
        </w:rPr>
        <w:t xml:space="preserve"> works hard to freeze the conflict in Aleppo</w:t>
      </w:r>
    </w:p>
    <w:p w:rsidR="00142A6D" w:rsidRPr="00142A6D" w:rsidRDefault="00142A6D" w:rsidP="00142A6D">
      <w:pPr>
        <w:rPr>
          <w:rFonts w:ascii="Verdana" w:hAnsi="Verdana"/>
          <w:sz w:val="20"/>
          <w:szCs w:val="20"/>
        </w:rPr>
      </w:pPr>
      <w:hyperlink r:id="rId14" w:history="1">
        <w:r w:rsidRPr="00142A6D">
          <w:rPr>
            <w:rStyle w:val="Hyperlink"/>
            <w:rFonts w:ascii="Verdana" w:hAnsi="Verdana"/>
            <w:sz w:val="20"/>
            <w:szCs w:val="20"/>
          </w:rPr>
          <w:t>http://www.unmultimedia.org/arabic/radio/archives/161842/#.VPc3oPnF9Q0</w:t>
        </w:r>
      </w:hyperlink>
    </w:p>
    <w:p w:rsidR="00142A6D" w:rsidRPr="00142A6D" w:rsidRDefault="00142A6D" w:rsidP="00142A6D">
      <w:pPr>
        <w:rPr>
          <w:rFonts w:ascii="Verdana" w:hAnsi="Verdana"/>
          <w:sz w:val="20"/>
          <w:szCs w:val="20"/>
        </w:rPr>
      </w:pPr>
    </w:p>
    <w:p w:rsidR="00142A6D" w:rsidRPr="00142A6D" w:rsidRDefault="00142A6D" w:rsidP="00142A6D">
      <w:pPr>
        <w:rPr>
          <w:rFonts w:ascii="Verdana" w:hAnsi="Verdana"/>
          <w:sz w:val="20"/>
          <w:szCs w:val="20"/>
        </w:rPr>
      </w:pPr>
      <w:r w:rsidRPr="00142A6D">
        <w:rPr>
          <w:rFonts w:ascii="Verdana" w:hAnsi="Verdana"/>
          <w:sz w:val="20"/>
          <w:szCs w:val="20"/>
        </w:rPr>
        <w:t>Security Council hold</w:t>
      </w:r>
      <w:r>
        <w:rPr>
          <w:rFonts w:ascii="Verdana" w:hAnsi="Verdana"/>
          <w:sz w:val="20"/>
          <w:szCs w:val="20"/>
        </w:rPr>
        <w:t>s</w:t>
      </w:r>
      <w:r w:rsidRPr="00142A6D">
        <w:rPr>
          <w:rFonts w:ascii="Verdana" w:hAnsi="Verdana"/>
          <w:sz w:val="20"/>
          <w:szCs w:val="20"/>
        </w:rPr>
        <w:t xml:space="preserve"> a session on the humanitarian situation in Syria</w:t>
      </w:r>
    </w:p>
    <w:p w:rsidR="00142A6D" w:rsidRPr="00142A6D" w:rsidRDefault="00142A6D" w:rsidP="00142A6D">
      <w:pPr>
        <w:rPr>
          <w:rFonts w:ascii="Verdana" w:hAnsi="Verdana"/>
          <w:sz w:val="20"/>
          <w:szCs w:val="20"/>
        </w:rPr>
      </w:pPr>
      <w:hyperlink r:id="rId15" w:history="1">
        <w:r w:rsidRPr="00142A6D">
          <w:rPr>
            <w:rStyle w:val="Hyperlink"/>
            <w:rFonts w:ascii="Verdana" w:hAnsi="Verdana"/>
            <w:sz w:val="20"/>
            <w:szCs w:val="20"/>
          </w:rPr>
          <w:t>http://www.unmultimedia.org/arabic/radio/archives/161766/#.VPc4CPnF9Q0</w:t>
        </w:r>
      </w:hyperlink>
    </w:p>
    <w:p w:rsidR="00142A6D" w:rsidRPr="00142A6D" w:rsidRDefault="00142A6D" w:rsidP="00142A6D">
      <w:pPr>
        <w:rPr>
          <w:rFonts w:ascii="Verdana" w:hAnsi="Verdana"/>
          <w:sz w:val="20"/>
          <w:szCs w:val="20"/>
        </w:rPr>
      </w:pPr>
    </w:p>
    <w:p w:rsidR="00142A6D" w:rsidRPr="00142A6D" w:rsidRDefault="00142A6D" w:rsidP="00142A6D">
      <w:pPr>
        <w:rPr>
          <w:rFonts w:ascii="Verdana" w:hAnsi="Verdana"/>
          <w:sz w:val="20"/>
          <w:szCs w:val="20"/>
        </w:rPr>
      </w:pPr>
      <w:r w:rsidRPr="00142A6D">
        <w:rPr>
          <w:rFonts w:ascii="Verdana" w:hAnsi="Verdana"/>
          <w:sz w:val="20"/>
          <w:szCs w:val="20"/>
        </w:rPr>
        <w:t>Kyung-</w:t>
      </w:r>
      <w:proofErr w:type="spellStart"/>
      <w:r w:rsidRPr="00142A6D">
        <w:rPr>
          <w:rFonts w:ascii="Verdana" w:hAnsi="Verdana"/>
          <w:sz w:val="20"/>
          <w:szCs w:val="20"/>
        </w:rPr>
        <w:t>wha</w:t>
      </w:r>
      <w:proofErr w:type="spellEnd"/>
      <w:r w:rsidRPr="00142A6D">
        <w:rPr>
          <w:rFonts w:ascii="Verdana" w:hAnsi="Verdana"/>
          <w:sz w:val="20"/>
          <w:szCs w:val="20"/>
        </w:rPr>
        <w:t xml:space="preserve"> Kang: Use of blockade on humanitarian aid and basic services as a weapon of war in Syria must stop</w:t>
      </w:r>
    </w:p>
    <w:p w:rsidR="00142A6D" w:rsidRPr="00142A6D" w:rsidRDefault="00142A6D" w:rsidP="00142A6D">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"http://www.unmultimedia.org/arabic/radio/archives/161707/" \l ".VPc4UvnF9Q0" </w:instrText>
      </w:r>
      <w:r>
        <w:rPr>
          <w:rFonts w:ascii="Verdana" w:hAnsi="Verdana"/>
          <w:sz w:val="20"/>
          <w:szCs w:val="20"/>
        </w:rPr>
      </w:r>
      <w:r>
        <w:rPr>
          <w:rFonts w:ascii="Verdana" w:hAnsi="Verdana"/>
          <w:sz w:val="20"/>
          <w:szCs w:val="20"/>
        </w:rPr>
        <w:fldChar w:fldCharType="separate"/>
      </w:r>
      <w:r w:rsidRPr="00142A6D">
        <w:rPr>
          <w:rStyle w:val="Hyperlink"/>
          <w:rFonts w:ascii="Verdana" w:hAnsi="Verdana"/>
          <w:sz w:val="20"/>
          <w:szCs w:val="20"/>
        </w:rPr>
        <w:t>http://www.unmultimedia.org/arabic/radio/archives/161707/#.VPc4UvnF9Q0</w:t>
      </w:r>
    </w:p>
    <w:p w:rsidR="00142A6D" w:rsidRDefault="00142A6D" w:rsidP="00142A6D">
      <w:pPr>
        <w:rPr>
          <w:rFonts w:ascii="Verdana" w:hAnsi="Verdana"/>
          <w:sz w:val="20"/>
          <w:szCs w:val="20"/>
        </w:rPr>
      </w:pPr>
      <w:r>
        <w:rPr>
          <w:rFonts w:ascii="Verdana" w:hAnsi="Verdana"/>
          <w:sz w:val="20"/>
          <w:szCs w:val="20"/>
        </w:rPr>
        <w:fldChar w:fldCharType="end"/>
      </w:r>
    </w:p>
    <w:p w:rsidR="00142A6D" w:rsidRPr="00142A6D" w:rsidRDefault="00142A6D" w:rsidP="00142A6D">
      <w:pPr>
        <w:rPr>
          <w:rFonts w:ascii="Verdana" w:hAnsi="Verdana"/>
          <w:sz w:val="20"/>
          <w:szCs w:val="20"/>
        </w:rPr>
      </w:pPr>
      <w:r w:rsidRPr="00142A6D">
        <w:rPr>
          <w:rFonts w:ascii="Verdana" w:hAnsi="Verdana"/>
          <w:sz w:val="20"/>
          <w:szCs w:val="20"/>
        </w:rPr>
        <w:t>High Commissioner for Refugees (UNHCR) warns of abandoning Syrian refugees and the host countries</w:t>
      </w:r>
    </w:p>
    <w:p w:rsidR="00142A6D" w:rsidRPr="00142A6D" w:rsidRDefault="00142A6D" w:rsidP="00142A6D">
      <w:pPr>
        <w:rPr>
          <w:rFonts w:ascii="Verdana" w:hAnsi="Verdana"/>
          <w:sz w:val="20"/>
          <w:szCs w:val="20"/>
        </w:rPr>
      </w:pPr>
      <w:hyperlink r:id="rId16" w:history="1">
        <w:r w:rsidRPr="00142A6D">
          <w:rPr>
            <w:rStyle w:val="Hyperlink"/>
            <w:rFonts w:ascii="Verdana" w:hAnsi="Verdana"/>
            <w:sz w:val="20"/>
            <w:szCs w:val="20"/>
          </w:rPr>
          <w:t>http://www.unmultimedia.org/arabic/radio/archives/161688/#.VPc4iPnF9Q0</w:t>
        </w:r>
      </w:hyperlink>
    </w:p>
    <w:p w:rsidR="00142A6D" w:rsidRPr="00142A6D" w:rsidRDefault="00142A6D" w:rsidP="00142A6D">
      <w:pPr>
        <w:rPr>
          <w:rFonts w:ascii="Verdana" w:hAnsi="Verdana"/>
          <w:sz w:val="20"/>
          <w:szCs w:val="20"/>
        </w:rPr>
      </w:pPr>
    </w:p>
    <w:p w:rsidR="00AE6662" w:rsidRDefault="00AE6662" w:rsidP="00AE6662">
      <w:pPr>
        <w:rPr>
          <w:sz w:val="20"/>
          <w:szCs w:val="20"/>
        </w:rPr>
      </w:pPr>
    </w:p>
    <w:p w:rsidR="00AE6662" w:rsidRDefault="00AE6662" w:rsidP="00AE6662">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AE6662" w:rsidRDefault="00AE6662" w:rsidP="00AE6662">
      <w:pPr>
        <w:pStyle w:val="NoSpacing"/>
        <w:shd w:val="clear" w:color="auto" w:fill="DBE5F1" w:themeFill="accent1" w:themeFillTint="33"/>
        <w:rPr>
          <w:rFonts w:ascii="Verdana" w:hAnsi="Verdana" w:cs="Times New Roman"/>
          <w:b/>
          <w:i/>
          <w:sz w:val="20"/>
          <w:szCs w:val="20"/>
          <w:lang w:val="fr-FR"/>
        </w:rPr>
      </w:pPr>
    </w:p>
    <w:p w:rsidR="00AE6662" w:rsidRDefault="00AE6662" w:rsidP="00AE6662">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AE6662" w:rsidRDefault="00E52E6B" w:rsidP="00AE6662">
      <w:pPr>
        <w:pStyle w:val="NoSpacing"/>
        <w:shd w:val="clear" w:color="auto" w:fill="DBE5F1" w:themeFill="accent1" w:themeFillTint="33"/>
        <w:rPr>
          <w:rFonts w:ascii="Verdana" w:hAnsi="Verdana" w:cs="Times New Roman"/>
          <w:i/>
          <w:sz w:val="20"/>
          <w:szCs w:val="20"/>
          <w:lang w:val="fr-FR"/>
        </w:rPr>
      </w:pPr>
      <w:hyperlink r:id="rId17" w:history="1">
        <w:r w:rsidR="00AE6662">
          <w:rPr>
            <w:rStyle w:val="Hyperlink"/>
            <w:rFonts w:ascii="Verdana" w:hAnsi="Verdana" w:cs="Times New Roman"/>
            <w:i/>
            <w:color w:val="0000FF"/>
            <w:sz w:val="20"/>
            <w:szCs w:val="20"/>
            <w:lang w:val="fr-FR"/>
          </w:rPr>
          <w:t>http://www.un.org/apps/news/infocusRel.asp?infocusID=146&amp;Body=Syria&amp;Body1=</w:t>
        </w:r>
      </w:hyperlink>
    </w:p>
    <w:p w:rsidR="00AE6662" w:rsidRDefault="00AE6662" w:rsidP="00AE6662">
      <w:pPr>
        <w:pStyle w:val="NoSpacing"/>
        <w:shd w:val="clear" w:color="auto" w:fill="DBE5F1" w:themeFill="accent1" w:themeFillTint="33"/>
        <w:rPr>
          <w:rFonts w:ascii="Verdana" w:hAnsi="Verdana" w:cs="Times New Roman"/>
          <w:b/>
          <w:i/>
          <w:color w:val="000000"/>
          <w:sz w:val="20"/>
          <w:szCs w:val="20"/>
          <w:lang w:val="fr-FR"/>
        </w:rPr>
      </w:pPr>
    </w:p>
    <w:p w:rsidR="00AE6662" w:rsidRDefault="00AE6662" w:rsidP="00AE6662">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w:t>
      </w:r>
      <w:proofErr w:type="spellStart"/>
      <w:r>
        <w:rPr>
          <w:rFonts w:ascii="Verdana" w:hAnsi="Verdana" w:cs="Times New Roman"/>
          <w:b/>
          <w:color w:val="000000"/>
          <w:sz w:val="20"/>
          <w:szCs w:val="20"/>
          <w:lang w:val="fr-FR"/>
        </w:rPr>
        <w:t>humanitarian</w:t>
      </w:r>
      <w:proofErr w:type="spellEnd"/>
      <w:r>
        <w:rPr>
          <w:rFonts w:ascii="Verdana" w:hAnsi="Verdana" w:cs="Times New Roman"/>
          <w:b/>
          <w:color w:val="000000"/>
          <w:sz w:val="20"/>
          <w:szCs w:val="20"/>
          <w:lang w:val="fr-FR"/>
        </w:rPr>
        <w:t xml:space="preserve">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AE6662" w:rsidRDefault="00AE6662" w:rsidP="00AE6662">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18" w:history="1">
        <w:r>
          <w:rPr>
            <w:rStyle w:val="Hyperlink"/>
            <w:rFonts w:ascii="Verdana" w:hAnsi="Verdana" w:cs="Times New Roman"/>
            <w:color w:val="0000FF"/>
            <w:sz w:val="20"/>
            <w:szCs w:val="20"/>
            <w:lang w:val="fr-FR"/>
          </w:rPr>
          <w:t>http://www.unicef.org/media/index.html</w:t>
        </w:r>
      </w:hyperlink>
    </w:p>
    <w:p w:rsidR="00AE6662" w:rsidRDefault="00AE6662" w:rsidP="00AE6662">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19" w:history="1">
        <w:r>
          <w:rPr>
            <w:rStyle w:val="Hyperlink"/>
            <w:rFonts w:ascii="Verdana" w:hAnsi="Verdana" w:cs="Times New Roman"/>
            <w:color w:val="0000FF"/>
            <w:sz w:val="20"/>
            <w:szCs w:val="20"/>
            <w:lang w:val="fr-FR"/>
          </w:rPr>
          <w:t>http://www.wfp.org/countries/syria</w:t>
        </w:r>
      </w:hyperlink>
    </w:p>
    <w:p w:rsidR="00AE6662" w:rsidRPr="003B712A" w:rsidRDefault="00AE6662" w:rsidP="00AE6662">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0"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1"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2"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AE6662" w:rsidRDefault="00AE6662" w:rsidP="00AE6662">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23" w:history="1">
        <w:r w:rsidRPr="003B712A">
          <w:rPr>
            <w:rStyle w:val="Hyperlink"/>
            <w:rFonts w:ascii="Verdana" w:hAnsi="Verdana" w:cs="Times New Roman"/>
            <w:sz w:val="20"/>
            <w:szCs w:val="20"/>
          </w:rPr>
          <w:t>http://www.who.int/countries/syr/en/</w:t>
        </w:r>
      </w:hyperlink>
    </w:p>
    <w:p w:rsidR="00AE6662" w:rsidRDefault="00AE6662" w:rsidP="00AE6662">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24" w:history="1">
        <w:r>
          <w:rPr>
            <w:rStyle w:val="Hyperlink"/>
            <w:rFonts w:ascii="Verdana" w:hAnsi="Verdana" w:cs="Times New Roman"/>
            <w:color w:val="0000FF"/>
            <w:sz w:val="20"/>
            <w:szCs w:val="20"/>
          </w:rPr>
          <w:t>http://www.unhcr.org/pages/4f86c2426.html</w:t>
        </w:r>
      </w:hyperlink>
    </w:p>
    <w:p w:rsidR="00AE6662" w:rsidRDefault="00AE6662" w:rsidP="00AE6662">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25" w:history="1">
        <w:r>
          <w:rPr>
            <w:rStyle w:val="Hyperlink"/>
            <w:rFonts w:ascii="Verdana" w:hAnsi="Verdana" w:cs="Times New Roman"/>
            <w:color w:val="0000FF"/>
            <w:sz w:val="20"/>
            <w:szCs w:val="20"/>
            <w:lang w:val="de-DE"/>
          </w:rPr>
          <w:t>http://www.ohchr.org/en/NewsEvents/Pages/NewsSearch.aspx?CID=SY</w:t>
        </w:r>
      </w:hyperlink>
    </w:p>
    <w:p w:rsidR="00AE6662" w:rsidRDefault="00AE6662" w:rsidP="00AE6662">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26" w:history="1">
        <w:r>
          <w:rPr>
            <w:rStyle w:val="Hyperlink"/>
            <w:rFonts w:ascii="Verdana" w:hAnsi="Verdana" w:cs="Times New Roman"/>
            <w:color w:val="0000FF"/>
            <w:sz w:val="20"/>
            <w:szCs w:val="20"/>
            <w:lang w:val="de-DE"/>
          </w:rPr>
          <w:t>http://www.unrwa.org/</w:t>
        </w:r>
      </w:hyperlink>
    </w:p>
    <w:p w:rsidR="00AE6662" w:rsidRDefault="00AE6662" w:rsidP="00AE6662">
      <w:pPr>
        <w:pStyle w:val="NoSpacing"/>
        <w:shd w:val="clear" w:color="auto" w:fill="DBE5F1" w:themeFill="accent1" w:themeFillTint="33"/>
        <w:rPr>
          <w:rFonts w:ascii="Verdana" w:hAnsi="Verdana" w:cs="Times New Roman"/>
          <w:b/>
          <w:color w:val="000000"/>
          <w:sz w:val="20"/>
          <w:szCs w:val="20"/>
          <w:lang w:val="de-DE"/>
        </w:rPr>
      </w:pPr>
    </w:p>
    <w:p w:rsidR="00AE6662" w:rsidRDefault="00AE6662" w:rsidP="00AE6662">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lastRenderedPageBreak/>
        <w:t>UN on social media:</w:t>
      </w:r>
    </w:p>
    <w:p w:rsidR="00AE6662" w:rsidRDefault="00AE6662" w:rsidP="00AE6662">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27" w:history="1">
        <w:r w:rsidRPr="003B712A">
          <w:rPr>
            <w:rStyle w:val="Hyperlink"/>
            <w:rFonts w:ascii="Verdana" w:hAnsi="Verdana" w:cs="Times New Roman"/>
            <w:sz w:val="20"/>
            <w:szCs w:val="20"/>
          </w:rPr>
          <w:t>https://twitter.com/UN</w:t>
        </w:r>
      </w:hyperlink>
    </w:p>
    <w:p w:rsidR="00AE6662" w:rsidRDefault="00AE6662" w:rsidP="00AE6662">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28" w:history="1">
        <w:r w:rsidRPr="003B712A">
          <w:rPr>
            <w:rStyle w:val="Hyperlink"/>
            <w:rFonts w:ascii="Verdana" w:hAnsi="Verdana" w:cs="Times New Roman"/>
            <w:sz w:val="20"/>
            <w:szCs w:val="20"/>
            <w:lang w:val="de-DE"/>
          </w:rPr>
          <w:t>http://www.flickr.com/photos/un_photo/</w:t>
        </w:r>
      </w:hyperlink>
    </w:p>
    <w:p w:rsidR="00AE6662" w:rsidRDefault="00AE6662" w:rsidP="00AE6662">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29" w:history="1">
        <w:r w:rsidRPr="003B712A">
          <w:rPr>
            <w:rStyle w:val="Hyperlink"/>
            <w:rFonts w:ascii="Verdana" w:hAnsi="Verdana" w:cs="Times New Roman"/>
            <w:sz w:val="20"/>
            <w:szCs w:val="20"/>
          </w:rPr>
          <w:t>http://www.youtube.com/unitednations</w:t>
        </w:r>
      </w:hyperlink>
    </w:p>
    <w:p w:rsidR="00AE6662" w:rsidRDefault="00AE6662" w:rsidP="00AE6662">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0" w:history="1">
        <w:r>
          <w:rPr>
            <w:rStyle w:val="Hyperlink"/>
            <w:rFonts w:ascii="Verdana" w:hAnsi="Verdana" w:cs="Times New Roman"/>
            <w:color w:val="0000FF"/>
            <w:sz w:val="20"/>
            <w:szCs w:val="20"/>
            <w:lang w:val="es-ES"/>
          </w:rPr>
          <w:t>http://united-nations.tumblr.com/</w:t>
        </w:r>
      </w:hyperlink>
    </w:p>
    <w:p w:rsidR="00AE6662" w:rsidRDefault="00AE6662" w:rsidP="00AE6662">
      <w:pPr>
        <w:pStyle w:val="NoSpacing"/>
        <w:shd w:val="clear" w:color="auto" w:fill="DBE5F1" w:themeFill="accent1" w:themeFillTint="33"/>
        <w:rPr>
          <w:rFonts w:ascii="Verdana" w:hAnsi="Verdana" w:cs="Times New Roman"/>
          <w:sz w:val="20"/>
          <w:szCs w:val="20"/>
          <w:lang w:val="de-DE"/>
        </w:rPr>
      </w:pPr>
    </w:p>
    <w:p w:rsidR="00AE6662" w:rsidRDefault="00AE6662" w:rsidP="00AE6662">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1"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2"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3"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34"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35" w:history="1">
        <w:r>
          <w:rPr>
            <w:rStyle w:val="Hyperlink"/>
            <w:rFonts w:ascii="Verdana" w:eastAsia="MS Mincho" w:hAnsi="Verdana" w:cs="Times New Roman"/>
            <w:color w:val="0000FF"/>
            <w:sz w:val="20"/>
            <w:szCs w:val="20"/>
            <w:lang w:eastAsia="ja-JP"/>
          </w:rPr>
          <w:t>http://www.irinnews.org/photo/</w:t>
        </w:r>
      </w:hyperlink>
    </w:p>
    <w:p w:rsidR="00CE1536" w:rsidRDefault="00CE1536"/>
    <w:sectPr w:rsidR="00CE15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62"/>
    <w:rsid w:val="000B2638"/>
    <w:rsid w:val="00142A6D"/>
    <w:rsid w:val="0022138F"/>
    <w:rsid w:val="00340186"/>
    <w:rsid w:val="00364EF4"/>
    <w:rsid w:val="003F1773"/>
    <w:rsid w:val="0045092B"/>
    <w:rsid w:val="00505046"/>
    <w:rsid w:val="00557236"/>
    <w:rsid w:val="00684525"/>
    <w:rsid w:val="006B3B54"/>
    <w:rsid w:val="00717076"/>
    <w:rsid w:val="0079281F"/>
    <w:rsid w:val="007A3F82"/>
    <w:rsid w:val="007D7A6D"/>
    <w:rsid w:val="00825CB7"/>
    <w:rsid w:val="008550D8"/>
    <w:rsid w:val="008C55E9"/>
    <w:rsid w:val="009800EC"/>
    <w:rsid w:val="00A81DE4"/>
    <w:rsid w:val="00AE6662"/>
    <w:rsid w:val="00BF7377"/>
    <w:rsid w:val="00C56BA5"/>
    <w:rsid w:val="00CE1536"/>
    <w:rsid w:val="00D276FC"/>
    <w:rsid w:val="00D463F6"/>
    <w:rsid w:val="00DE2393"/>
    <w:rsid w:val="00E52E6B"/>
    <w:rsid w:val="00EB6B6F"/>
    <w:rsid w:val="00F9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662"/>
    <w:rPr>
      <w:color w:val="0000FF" w:themeColor="hyperlink"/>
      <w:u w:val="single"/>
    </w:rPr>
  </w:style>
  <w:style w:type="paragraph" w:styleId="NoSpacing">
    <w:name w:val="No Spacing"/>
    <w:uiPriority w:val="99"/>
    <w:qFormat/>
    <w:rsid w:val="00AE6662"/>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9800EC"/>
    <w:rPr>
      <w:rFonts w:ascii="Tahoma" w:hAnsi="Tahoma" w:cs="Tahoma"/>
      <w:sz w:val="16"/>
      <w:szCs w:val="16"/>
    </w:rPr>
  </w:style>
  <w:style w:type="character" w:customStyle="1" w:styleId="BalloonTextChar">
    <w:name w:val="Balloon Text Char"/>
    <w:basedOn w:val="DefaultParagraphFont"/>
    <w:link w:val="BalloonText"/>
    <w:uiPriority w:val="99"/>
    <w:semiHidden/>
    <w:rsid w:val="009800E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662"/>
    <w:rPr>
      <w:color w:val="0000FF" w:themeColor="hyperlink"/>
      <w:u w:val="single"/>
    </w:rPr>
  </w:style>
  <w:style w:type="paragraph" w:styleId="NoSpacing">
    <w:name w:val="No Spacing"/>
    <w:uiPriority w:val="99"/>
    <w:qFormat/>
    <w:rsid w:val="00AE6662"/>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9800EC"/>
    <w:rPr>
      <w:rFonts w:ascii="Tahoma" w:hAnsi="Tahoma" w:cs="Tahoma"/>
      <w:sz w:val="16"/>
      <w:szCs w:val="16"/>
    </w:rPr>
  </w:style>
  <w:style w:type="character" w:customStyle="1" w:styleId="BalloonTextChar">
    <w:name w:val="Balloon Text Char"/>
    <w:basedOn w:val="DefaultParagraphFont"/>
    <w:link w:val="BalloonText"/>
    <w:uiPriority w:val="99"/>
    <w:semiHidden/>
    <w:rsid w:val="009800E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15/db150302.doc.htm-0" TargetMode="External"/><Relationship Id="rId13" Type="http://schemas.openxmlformats.org/officeDocument/2006/relationships/hyperlink" Target="http://www.unmultimedia.org/arabic/radio/archives/162056/%23.VPc2ufnF9Q0" TargetMode="External"/><Relationship Id="rId18" Type="http://schemas.openxmlformats.org/officeDocument/2006/relationships/hyperlink" Target="http://www.unicef.org/media/index.html" TargetMode="External"/><Relationship Id="rId26" Type="http://schemas.openxmlformats.org/officeDocument/2006/relationships/hyperlink" Target="http://www.unrwa.org/" TargetMode="External"/><Relationship Id="rId3" Type="http://schemas.openxmlformats.org/officeDocument/2006/relationships/settings" Target="settings.xml"/><Relationship Id="rId21" Type="http://schemas.openxmlformats.org/officeDocument/2006/relationships/hyperlink" Target="file:///C:\Users\Margaret.Novicki\AppData\Local\Temp\notes38CED8\twitter.com\ocha_syria" TargetMode="External"/><Relationship Id="rId34" Type="http://schemas.openxmlformats.org/officeDocument/2006/relationships/hyperlink" Target="http://www.unicef.org/photography/photo_2013.php" TargetMode="External"/><Relationship Id="rId7" Type="http://schemas.openxmlformats.org/officeDocument/2006/relationships/hyperlink" Target="http://www.un.org/sg/offthecuff/index.asp?cuff=3" TargetMode="External"/><Relationship Id="rId12" Type="http://schemas.openxmlformats.org/officeDocument/2006/relationships/hyperlink" Target="http://ow.ly/JDNcc" TargetMode="External"/><Relationship Id="rId17" Type="http://schemas.openxmlformats.org/officeDocument/2006/relationships/hyperlink" Target="http://www.un.org/apps/news/infocusrel.asp?infocusid=146&amp;body=syria&amp;body1=" TargetMode="External"/><Relationship Id="rId25" Type="http://schemas.openxmlformats.org/officeDocument/2006/relationships/hyperlink" Target="http://www.ohchr.org/en/NewsEvents/Pages/NewsSearch.aspx?CID=SY" TargetMode="External"/><Relationship Id="rId33" Type="http://schemas.openxmlformats.org/officeDocument/2006/relationships/hyperlink" Target="http://www.unocha.org/media-resources/photo-gallery" TargetMode="External"/><Relationship Id="rId2" Type="http://schemas.microsoft.com/office/2007/relationships/stylesWithEffects" Target="stylesWithEffects.xml"/><Relationship Id="rId16" Type="http://schemas.openxmlformats.org/officeDocument/2006/relationships/hyperlink" Target="http://www.unmultimedia.org/arabic/radio/archives/161688/%23.VPc4iPnF9Q0" TargetMode="External"/><Relationship Id="rId20" Type="http://schemas.openxmlformats.org/officeDocument/2006/relationships/hyperlink" Target="file:///C:\Users\Margaret.Novicki\AppData\Local\Temp\notes38CED8\unocha.org\syria" TargetMode="External"/><Relationship Id="rId29" Type="http://schemas.openxmlformats.org/officeDocument/2006/relationships/hyperlink" Target="http://www.youtube.com/unitednation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ow.ly/JDNcc%20" TargetMode="External"/><Relationship Id="rId24" Type="http://schemas.openxmlformats.org/officeDocument/2006/relationships/hyperlink" Target="http://www.unhcr.org/pages/4f86c2426.html" TargetMode="External"/><Relationship Id="rId32" Type="http://schemas.openxmlformats.org/officeDocument/2006/relationships/hyperlink" Target="http://www.unrwa.org/photogallery.php"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unmultimedia.org/arabic/radio/archives/161766/%23.VPc4CPnF9Q0" TargetMode="External"/><Relationship Id="rId23" Type="http://schemas.openxmlformats.org/officeDocument/2006/relationships/hyperlink" Target="http://www.who.int/countries/syr/en/" TargetMode="External"/><Relationship Id="rId28" Type="http://schemas.openxmlformats.org/officeDocument/2006/relationships/hyperlink" Target="http://www.flickr.com/photos/un_photo/" TargetMode="External"/><Relationship Id="rId36" Type="http://schemas.openxmlformats.org/officeDocument/2006/relationships/fontTable" Target="fontTable.xml"/><Relationship Id="rId10" Type="http://schemas.openxmlformats.org/officeDocument/2006/relationships/hyperlink" Target="http://www.un.org/sg/statements/index.asp?nid=8427" TargetMode="External"/><Relationship Id="rId19" Type="http://schemas.openxmlformats.org/officeDocument/2006/relationships/hyperlink" Target="http://www.wfp.org/countries/syria" TargetMode="External"/><Relationship Id="rId31" Type="http://schemas.openxmlformats.org/officeDocument/2006/relationships/hyperlink" Target="http://www.unhcr.org/pages/49c3646c25d.html" TargetMode="External"/><Relationship Id="rId4" Type="http://schemas.openxmlformats.org/officeDocument/2006/relationships/webSettings" Target="webSettings.xml"/><Relationship Id="rId9" Type="http://schemas.openxmlformats.org/officeDocument/2006/relationships/hyperlink" Target="https://docs.unocha.org/sites/dms/Documents/3%20Mar%2015%20USG%20Amman%20WHS.pdf" TargetMode="External"/><Relationship Id="rId14" Type="http://schemas.openxmlformats.org/officeDocument/2006/relationships/hyperlink" Target="http://www.unmultimedia.org/arabic/radio/archives/161842/%23.VPc3oPnF9Q0" TargetMode="External"/><Relationship Id="rId22" Type="http://schemas.openxmlformats.org/officeDocument/2006/relationships/hyperlink" Target="file:///C:\Users\Margaret.Novicki\AppData\Local\Temp\notes38CED8\facebook.com\UNOCHA.Syria" TargetMode="External"/><Relationship Id="rId27" Type="http://schemas.openxmlformats.org/officeDocument/2006/relationships/hyperlink" Target="https://twitter.com/UN" TargetMode="External"/><Relationship Id="rId30" Type="http://schemas.openxmlformats.org/officeDocument/2006/relationships/hyperlink" Target="http://united-nations.tumblr.com/" TargetMode="External"/><Relationship Id="rId35" Type="http://schemas.openxmlformats.org/officeDocument/2006/relationships/hyperlink" Target="http://www.irinnews.org/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DPI</cp:lastModifiedBy>
  <cp:revision>2</cp:revision>
  <cp:lastPrinted>2015-03-04T18:26:00Z</cp:lastPrinted>
  <dcterms:created xsi:type="dcterms:W3CDTF">2015-03-04T19:43:00Z</dcterms:created>
  <dcterms:modified xsi:type="dcterms:W3CDTF">2015-03-04T19:43:00Z</dcterms:modified>
</cp:coreProperties>
</file>